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A8" w:rsidRPr="00784C54" w:rsidRDefault="00602D91" w:rsidP="00AE63A8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4C54">
        <w:rPr>
          <w:rFonts w:ascii="Times New Roman" w:hAnsi="Times New Roman" w:cs="Times New Roman"/>
          <w:b/>
          <w:color w:val="000000"/>
          <w:sz w:val="28"/>
          <w:szCs w:val="28"/>
        </w:rPr>
        <w:t>СЕЛЬСКИЙ СОВЕТ</w:t>
      </w:r>
    </w:p>
    <w:p w:rsidR="00602D91" w:rsidRPr="00784C54" w:rsidRDefault="005B381B" w:rsidP="00784C54">
      <w:pPr>
        <w:pStyle w:val="ab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ЛИПОВС</w:t>
      </w:r>
      <w:r w:rsidR="00602D91" w:rsidRPr="00784C54">
        <w:rPr>
          <w:rFonts w:ascii="Times New Roman" w:hAnsi="Times New Roman" w:cs="Times New Roman"/>
          <w:b/>
          <w:color w:val="000000"/>
          <w:sz w:val="28"/>
          <w:szCs w:val="28"/>
        </w:rPr>
        <w:t>КОГО МУНИЦИПАЛЬНОГО ОБРАЗОВАНИЯ</w:t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ДУХОВНИЦКОГО МУНИЦИПАЛЬНОГО РАЙОНА</w:t>
      </w:r>
    </w:p>
    <w:p w:rsidR="00602D91" w:rsidRPr="00784C54" w:rsidRDefault="00602D91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САРАТОВСКОЙ ОБЛАСТИ</w:t>
      </w:r>
    </w:p>
    <w:p w:rsidR="00602D91" w:rsidRPr="00784C54" w:rsidRDefault="004E0B00" w:rsidP="00784C54">
      <w:pPr>
        <w:pStyle w:val="ab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784C54">
        <w:rPr>
          <w:rFonts w:ascii="Times New Roman" w:hAnsi="Times New Roman" w:cs="Times New Roman"/>
          <w:b/>
          <w:spacing w:val="24"/>
          <w:sz w:val="28"/>
          <w:szCs w:val="28"/>
        </w:rPr>
        <w:t>ПЯТОГО СОЗЫВА</w:t>
      </w: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8"/>
          <w:lang w:val="ru-RU"/>
        </w:rPr>
      </w:pP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 w:rsidRPr="00881E83"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</w:p>
    <w:p w:rsidR="00602D91" w:rsidRPr="00881E83" w:rsidRDefault="00602D91" w:rsidP="00602D91">
      <w:pPr>
        <w:pStyle w:val="a5"/>
        <w:spacing w:after="0" w:line="240" w:lineRule="auto"/>
        <w:jc w:val="center"/>
        <w:rPr>
          <w:rFonts w:ascii="Times New Roman" w:hAnsi="Times New Roman"/>
          <w:b/>
          <w:spacing w:val="22"/>
          <w:sz w:val="28"/>
          <w:szCs w:val="28"/>
          <w:lang w:val="ru-RU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7"/>
        <w:gridCol w:w="3791"/>
        <w:gridCol w:w="1114"/>
        <w:gridCol w:w="1053"/>
        <w:gridCol w:w="3400"/>
        <w:gridCol w:w="560"/>
        <w:gridCol w:w="4450"/>
      </w:tblGrid>
      <w:tr w:rsidR="00602D91" w:rsidRPr="00881E83" w:rsidTr="007354ED">
        <w:trPr>
          <w:gridBefore w:val="1"/>
          <w:gridAfter w:val="2"/>
          <w:wBefore w:w="108" w:type="dxa"/>
          <w:wAfter w:w="5011" w:type="dxa"/>
          <w:trHeight w:val="363"/>
        </w:trPr>
        <w:tc>
          <w:tcPr>
            <w:tcW w:w="3792" w:type="dxa"/>
            <w:hideMark/>
          </w:tcPr>
          <w:p w:rsidR="00602D91" w:rsidRPr="00FD57B4" w:rsidRDefault="006B4BF3" w:rsidP="007354E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602D91"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«15» февраля 2023г</w:t>
            </w:r>
          </w:p>
          <w:p w:rsidR="00602D91" w:rsidRPr="00784C54" w:rsidRDefault="00602D91" w:rsidP="007354E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gridSpan w:val="2"/>
            <w:hideMark/>
          </w:tcPr>
          <w:p w:rsidR="00602D91" w:rsidRPr="00FD57B4" w:rsidRDefault="00602D91" w:rsidP="007354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5B38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Липовка</w:t>
            </w:r>
          </w:p>
        </w:tc>
        <w:tc>
          <w:tcPr>
            <w:tcW w:w="3401" w:type="dxa"/>
            <w:hideMark/>
          </w:tcPr>
          <w:p w:rsidR="00602D91" w:rsidRPr="00FD57B4" w:rsidRDefault="00602D91" w:rsidP="00FE6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 w:rsidR="006B4BF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110/232</w:t>
            </w:r>
          </w:p>
        </w:tc>
      </w:tr>
      <w:tr w:rsidR="00602D91" w:rsidRPr="00881E83" w:rsidTr="007354ED">
        <w:trPr>
          <w:trHeight w:val="1430"/>
        </w:trPr>
        <w:tc>
          <w:tcPr>
            <w:tcW w:w="50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0" w:rsidRDefault="00602D91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81E8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«О стоимости услуг, предоставляемых согласно гарантированному перечню услуг по погребению умерших (погибших)</w:t>
            </w:r>
            <w:r w:rsidR="002C315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</w:t>
            </w:r>
          </w:p>
          <w:p w:rsidR="00602D91" w:rsidRDefault="005B381B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Липовс</w:t>
            </w:r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ком</w:t>
            </w:r>
            <w:proofErr w:type="spellEnd"/>
            <w:r w:rsidR="005816C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МО</w:t>
            </w:r>
            <w:r w:rsidR="00602D91" w:rsidRPr="00881E8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  <w:p w:rsidR="005B381B" w:rsidRPr="00881E83" w:rsidRDefault="005B381B" w:rsidP="00735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D91" w:rsidRPr="00881E83" w:rsidRDefault="00602D91" w:rsidP="007354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2D91" w:rsidRPr="00881E83" w:rsidRDefault="00602D91" w:rsidP="007354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02D91" w:rsidRPr="00881E83" w:rsidRDefault="00602D91" w:rsidP="00602D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E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года № 8-ФЗ «О погребении </w:t>
      </w:r>
      <w:r w:rsidR="00F834E9">
        <w:rPr>
          <w:rFonts w:ascii="Times New Roman" w:hAnsi="Times New Roman" w:cs="Times New Roman"/>
          <w:sz w:val="28"/>
          <w:szCs w:val="28"/>
        </w:rPr>
        <w:t>и похоронном деле», Федеральным законом</w:t>
      </w:r>
      <w:r w:rsidRPr="00881E83">
        <w:rPr>
          <w:rFonts w:ascii="Times New Roman" w:hAnsi="Times New Roman" w:cs="Times New Roman"/>
          <w:sz w:val="28"/>
          <w:szCs w:val="28"/>
        </w:rPr>
        <w:t xml:space="preserve"> от 6 октября 2003г. №131-ФЗ «Об общих принципах организации местного самоуправления в Российской Федерации»,</w:t>
      </w:r>
      <w:r w:rsidR="005B381B">
        <w:rPr>
          <w:rFonts w:ascii="Times New Roman" w:hAnsi="Times New Roman" w:cs="Times New Roman"/>
          <w:sz w:val="28"/>
          <w:szCs w:val="28"/>
        </w:rPr>
        <w:t xml:space="preserve"> </w:t>
      </w:r>
      <w:r w:rsidRPr="00881E8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B381B">
        <w:rPr>
          <w:rFonts w:ascii="Times New Roman" w:hAnsi="Times New Roman" w:cs="Times New Roman"/>
          <w:sz w:val="28"/>
          <w:szCs w:val="28"/>
        </w:rPr>
        <w:t>Липовс</w:t>
      </w:r>
      <w:r w:rsidRPr="00881E83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Духовницкого муниципального района Саратовской области, сельский Совет </w:t>
      </w:r>
      <w:r w:rsidR="005B381B">
        <w:rPr>
          <w:rFonts w:ascii="Times New Roman" w:hAnsi="Times New Roman" w:cs="Times New Roman"/>
          <w:sz w:val="28"/>
          <w:szCs w:val="28"/>
        </w:rPr>
        <w:t>Липовс</w:t>
      </w:r>
      <w:r w:rsidRPr="00881E83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</w:t>
      </w:r>
    </w:p>
    <w:p w:rsidR="00602D91" w:rsidRPr="00881E83" w:rsidRDefault="005B381B" w:rsidP="00602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E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Установить 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="000A37B7">
        <w:rPr>
          <w:rFonts w:ascii="Times New Roman" w:hAnsi="Times New Roman"/>
          <w:sz w:val="28"/>
          <w:szCs w:val="28"/>
        </w:rPr>
        <w:t>ком</w:t>
      </w:r>
      <w:proofErr w:type="spellEnd"/>
      <w:r w:rsidR="000A37B7">
        <w:rPr>
          <w:rFonts w:ascii="Times New Roman" w:hAnsi="Times New Roman"/>
          <w:sz w:val="28"/>
          <w:szCs w:val="28"/>
        </w:rPr>
        <w:t xml:space="preserve"> </w:t>
      </w:r>
      <w:r w:rsidRPr="00881E83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№1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Установить 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№2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Определить стоимость услуг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№3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 xml:space="preserve">Определить 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(погибшего), в </w:t>
      </w:r>
      <w:proofErr w:type="spellStart"/>
      <w:r w:rsidR="005B381B">
        <w:rPr>
          <w:rFonts w:ascii="Times New Roman" w:hAnsi="Times New Roman"/>
          <w:sz w:val="28"/>
          <w:szCs w:val="28"/>
        </w:rPr>
        <w:t>Липовс</w:t>
      </w:r>
      <w:r w:rsidRPr="00881E83">
        <w:rPr>
          <w:rFonts w:ascii="Times New Roman" w:hAnsi="Times New Roman"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sz w:val="28"/>
          <w:szCs w:val="28"/>
        </w:rPr>
        <w:t xml:space="preserve">  муниципальном образовании </w:t>
      </w:r>
      <w:proofErr w:type="gramStart"/>
      <w:r w:rsidRPr="00881E83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 №4</w:t>
      </w:r>
      <w:r w:rsidR="000A37B7">
        <w:rPr>
          <w:rFonts w:ascii="Times New Roman" w:hAnsi="Times New Roman"/>
          <w:sz w:val="28"/>
          <w:szCs w:val="28"/>
        </w:rPr>
        <w:t>.</w:t>
      </w:r>
    </w:p>
    <w:p w:rsidR="005B381B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81B">
        <w:rPr>
          <w:rFonts w:ascii="Times New Roman" w:hAnsi="Times New Roman"/>
          <w:sz w:val="28"/>
          <w:szCs w:val="28"/>
        </w:rPr>
        <w:t xml:space="preserve"> Обнародовать настоящее решение в местах, определенных решением сельского Совета </w:t>
      </w:r>
      <w:r w:rsidR="005B381B" w:rsidRPr="005B381B">
        <w:rPr>
          <w:rFonts w:ascii="Times New Roman" w:hAnsi="Times New Roman"/>
          <w:sz w:val="28"/>
          <w:szCs w:val="28"/>
        </w:rPr>
        <w:t>Липовс</w:t>
      </w:r>
      <w:r w:rsidRPr="005B381B">
        <w:rPr>
          <w:rFonts w:ascii="Times New Roman" w:hAnsi="Times New Roman"/>
          <w:sz w:val="28"/>
          <w:szCs w:val="28"/>
        </w:rPr>
        <w:t xml:space="preserve">кого муниципального образования </w:t>
      </w:r>
      <w:r w:rsidR="005B381B">
        <w:rPr>
          <w:rFonts w:ascii="Times New Roman" w:hAnsi="Times New Roman"/>
          <w:sz w:val="28"/>
          <w:szCs w:val="28"/>
        </w:rPr>
        <w:t>№ 29/67 от 22.03.2010г.;</w:t>
      </w:r>
    </w:p>
    <w:p w:rsidR="00602D91" w:rsidRPr="005B381B" w:rsidRDefault="00602D91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81B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4C4091" w:rsidRPr="005B381B">
        <w:rPr>
          <w:rFonts w:ascii="Times New Roman" w:hAnsi="Times New Roman"/>
          <w:sz w:val="28"/>
          <w:szCs w:val="28"/>
        </w:rPr>
        <w:t>обнародования</w:t>
      </w:r>
      <w:r w:rsidRPr="005B381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</w:t>
      </w:r>
      <w:r w:rsidR="000A37B7" w:rsidRPr="005B381B">
        <w:rPr>
          <w:rFonts w:ascii="Times New Roman" w:hAnsi="Times New Roman"/>
          <w:sz w:val="28"/>
          <w:szCs w:val="28"/>
        </w:rPr>
        <w:t>2</w:t>
      </w:r>
      <w:r w:rsidR="00FE6322" w:rsidRPr="005B381B">
        <w:rPr>
          <w:rFonts w:ascii="Times New Roman" w:hAnsi="Times New Roman"/>
          <w:sz w:val="28"/>
          <w:szCs w:val="28"/>
        </w:rPr>
        <w:t>.2023</w:t>
      </w:r>
      <w:r w:rsidRPr="005B381B">
        <w:rPr>
          <w:rFonts w:ascii="Times New Roman" w:hAnsi="Times New Roman"/>
          <w:sz w:val="28"/>
          <w:szCs w:val="28"/>
        </w:rPr>
        <w:t>г.</w:t>
      </w:r>
    </w:p>
    <w:p w:rsidR="002950B0" w:rsidRDefault="00784C54" w:rsidP="000A37B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2E698B">
        <w:rPr>
          <w:rFonts w:ascii="Times New Roman" w:hAnsi="Times New Roman"/>
          <w:sz w:val="28"/>
          <w:szCs w:val="28"/>
        </w:rPr>
        <w:t xml:space="preserve"> сельского Совета </w:t>
      </w:r>
      <w:r w:rsidR="002E698B" w:rsidRPr="002E698B">
        <w:rPr>
          <w:rFonts w:ascii="Times New Roman" w:hAnsi="Times New Roman"/>
          <w:sz w:val="28"/>
          <w:szCs w:val="28"/>
          <w:lang w:eastAsia="en-US"/>
        </w:rPr>
        <w:t>№ 89/193</w:t>
      </w:r>
      <w:r w:rsidR="00FE6322" w:rsidRPr="002E698B">
        <w:rPr>
          <w:rFonts w:ascii="Times New Roman" w:hAnsi="Times New Roman"/>
          <w:sz w:val="28"/>
          <w:szCs w:val="28"/>
        </w:rPr>
        <w:t xml:space="preserve"> </w:t>
      </w:r>
      <w:r w:rsidR="009C6ECA">
        <w:rPr>
          <w:rFonts w:ascii="Times New Roman" w:hAnsi="Times New Roman"/>
          <w:sz w:val="28"/>
          <w:szCs w:val="28"/>
        </w:rPr>
        <w:t xml:space="preserve">от </w:t>
      </w:r>
      <w:r w:rsidR="00FE6322">
        <w:rPr>
          <w:rFonts w:ascii="Times New Roman" w:hAnsi="Times New Roman"/>
          <w:sz w:val="28"/>
          <w:szCs w:val="28"/>
        </w:rPr>
        <w:t>16.02.2022</w:t>
      </w:r>
      <w:r w:rsidR="009C6EC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считать утратившим</w:t>
      </w:r>
      <w:r w:rsidR="00150B59">
        <w:rPr>
          <w:rFonts w:ascii="Times New Roman" w:hAnsi="Times New Roman"/>
          <w:sz w:val="28"/>
          <w:szCs w:val="28"/>
        </w:rPr>
        <w:t xml:space="preserve"> </w:t>
      </w:r>
      <w:r w:rsidR="002950B0">
        <w:rPr>
          <w:rFonts w:ascii="Times New Roman" w:hAnsi="Times New Roman"/>
          <w:sz w:val="28"/>
          <w:szCs w:val="28"/>
        </w:rPr>
        <w:t>силу</w:t>
      </w:r>
      <w:r w:rsidR="00150B59">
        <w:rPr>
          <w:rFonts w:ascii="Times New Roman" w:hAnsi="Times New Roman"/>
          <w:sz w:val="28"/>
          <w:szCs w:val="28"/>
        </w:rPr>
        <w:t xml:space="preserve"> </w:t>
      </w:r>
      <w:r w:rsidR="002950B0">
        <w:rPr>
          <w:rFonts w:ascii="Times New Roman" w:hAnsi="Times New Roman"/>
          <w:sz w:val="28"/>
          <w:szCs w:val="28"/>
        </w:rPr>
        <w:t>с момента вступления в силу настоящего решения.</w:t>
      </w:r>
    </w:p>
    <w:p w:rsidR="00602D91" w:rsidRPr="00881E83" w:rsidRDefault="002950B0" w:rsidP="002950B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proofErr w:type="gramStart"/>
      <w:r w:rsidR="00602D91" w:rsidRPr="00881E8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02D91" w:rsidRPr="00881E8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5B381B">
        <w:rPr>
          <w:rFonts w:ascii="Times New Roman" w:hAnsi="Times New Roman"/>
          <w:sz w:val="28"/>
          <w:szCs w:val="28"/>
        </w:rPr>
        <w:t>Липовс</w:t>
      </w:r>
      <w:r w:rsidR="00602D91" w:rsidRPr="00881E83">
        <w:rPr>
          <w:rFonts w:ascii="Times New Roman" w:hAnsi="Times New Roman"/>
          <w:sz w:val="28"/>
          <w:szCs w:val="28"/>
        </w:rPr>
        <w:t>кого муниципального образования.</w:t>
      </w:r>
    </w:p>
    <w:p w:rsidR="00602D91" w:rsidRPr="00881E83" w:rsidRDefault="00602D91" w:rsidP="00602D91">
      <w:pPr>
        <w:pStyle w:val="a7"/>
        <w:ind w:firstLine="0"/>
        <w:rPr>
          <w:b/>
          <w:bCs/>
          <w:szCs w:val="28"/>
        </w:rPr>
      </w:pPr>
    </w:p>
    <w:p w:rsidR="00602D91" w:rsidRPr="00881E83" w:rsidRDefault="00602D91" w:rsidP="00602D91">
      <w:pPr>
        <w:pStyle w:val="a7"/>
        <w:ind w:firstLine="0"/>
        <w:rPr>
          <w:b/>
          <w:bCs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Глава </w:t>
      </w:r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кого МО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Духовницкого</w:t>
      </w:r>
      <w:r w:rsidR="005B381B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МР                            </w:t>
      </w:r>
      <w:r w:rsidR="005B381B">
        <w:rPr>
          <w:rFonts w:ascii="Times New Roman" w:hAnsi="Times New Roman"/>
          <w:b/>
          <w:sz w:val="28"/>
          <w:szCs w:val="28"/>
        </w:rPr>
        <w:t xml:space="preserve">                            С.М.Кочеткова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475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64"/>
        <w:gridCol w:w="3351"/>
        <w:gridCol w:w="5260"/>
      </w:tblGrid>
      <w:tr w:rsidR="002E698B" w:rsidRPr="00FD57B4" w:rsidTr="003E399E">
        <w:trPr>
          <w:trHeight w:val="363"/>
        </w:trPr>
        <w:tc>
          <w:tcPr>
            <w:tcW w:w="3792" w:type="dxa"/>
            <w:hideMark/>
          </w:tcPr>
          <w:p w:rsidR="002E698B" w:rsidRPr="00FD57B4" w:rsidRDefault="002E698B" w:rsidP="003E399E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E698B" w:rsidRPr="00784C54" w:rsidRDefault="002E698B" w:rsidP="003E399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hideMark/>
          </w:tcPr>
          <w:p w:rsidR="002E698B" w:rsidRPr="00FD57B4" w:rsidRDefault="002E698B" w:rsidP="002E69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1" w:type="dxa"/>
            <w:hideMark/>
          </w:tcPr>
          <w:p w:rsidR="002E698B" w:rsidRPr="00FD57B4" w:rsidRDefault="002E698B" w:rsidP="003E3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57B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89/193</w:t>
            </w:r>
          </w:p>
        </w:tc>
      </w:tr>
    </w:tbl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114B1" w:rsidRDefault="000114B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602D9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BD33D7" w:rsidRPr="00BD33D7" w:rsidTr="00BD33D7">
        <w:tc>
          <w:tcPr>
            <w:tcW w:w="4786" w:type="dxa"/>
          </w:tcPr>
          <w:p w:rsid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3D7" w:rsidRP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BD33D7" w:rsidRPr="00BD33D7" w:rsidRDefault="00BD33D7" w:rsidP="00BD33D7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                      №  110/232 от «15» февраля 2023г                </w:t>
            </w:r>
          </w:p>
          <w:p w:rsidR="00BD33D7" w:rsidRPr="00BD33D7" w:rsidRDefault="00BD33D7" w:rsidP="006B4BF3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D37B8" w:rsidRPr="00881E83" w:rsidRDefault="00CD37B8" w:rsidP="006B4BF3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Требования к качеству услуг, предоставляемых согласно гарантированному перечню услуг по погребению умерших (погибших), 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Оформление документов, необходимых для погребения</w:t>
      </w:r>
      <w:r w:rsidR="00843D91">
        <w:rPr>
          <w:rFonts w:ascii="Times New Roman" w:hAnsi="Times New Roman"/>
          <w:b/>
          <w:sz w:val="28"/>
          <w:szCs w:val="28"/>
        </w:rPr>
        <w:t xml:space="preserve"> включает в себя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Прием заказа на захоронение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Оформление свидетельства о смерти в </w:t>
      </w:r>
      <w:proofErr w:type="spellStart"/>
      <w:r w:rsidRPr="00881E83">
        <w:rPr>
          <w:rFonts w:ascii="Times New Roman" w:hAnsi="Times New Roman"/>
          <w:sz w:val="28"/>
          <w:szCs w:val="28"/>
        </w:rPr>
        <w:t>ЗАГС</w:t>
      </w:r>
      <w:r w:rsidR="00C953C7">
        <w:rPr>
          <w:rFonts w:ascii="Times New Roman" w:hAnsi="Times New Roman"/>
          <w:sz w:val="28"/>
          <w:szCs w:val="28"/>
        </w:rPr>
        <w:t>е</w:t>
      </w:r>
      <w:proofErr w:type="spellEnd"/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заказа на могилу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разрешения на захоронение и доставка разрешения на кладбище</w:t>
      </w:r>
    </w:p>
    <w:p w:rsidR="00602D91" w:rsidRPr="00881E83" w:rsidRDefault="00602D91" w:rsidP="00602D91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Оформление удостоверения о захоронении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Предоставление и доставка гроба и других предметов, необходимых для погребения</w:t>
      </w:r>
      <w:r w:rsidR="00843D91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Предоставляется гроб, изготовленный из обрезного пиломате</w:t>
      </w:r>
      <w:r w:rsidR="002315BA">
        <w:rPr>
          <w:rFonts w:ascii="Times New Roman" w:hAnsi="Times New Roman"/>
          <w:sz w:val="28"/>
          <w:szCs w:val="28"/>
        </w:rPr>
        <w:t>риала, толщиной не менее 25 мм.</w:t>
      </w:r>
    </w:p>
    <w:p w:rsidR="00602D91" w:rsidRPr="00881E83" w:rsidRDefault="00602D91" w:rsidP="00602D91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Доставка гроба и других предметов, необходимых для погребения, производится согласно счету-заказу до места нахождения тела (адрес, морг) умершего (погибшего) в назначенное заказчиком</w:t>
      </w:r>
      <w:r w:rsidR="002315BA" w:rsidRPr="002315BA">
        <w:rPr>
          <w:rFonts w:ascii="Times New Roman" w:hAnsi="Times New Roman"/>
          <w:color w:val="000000" w:themeColor="text1"/>
          <w:sz w:val="28"/>
          <w:szCs w:val="28"/>
        </w:rPr>
        <w:t>время</w:t>
      </w:r>
      <w:r w:rsidRPr="00881E83">
        <w:rPr>
          <w:rFonts w:ascii="Times New Roman" w:hAnsi="Times New Roman"/>
          <w:sz w:val="28"/>
          <w:szCs w:val="28"/>
        </w:rPr>
        <w:t xml:space="preserve">. Доставка осуществляется двумя агентами на специально оборудованном транспорте. 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Перевозка тела (останков) умершего (погибшего) на кладбище</w:t>
      </w:r>
      <w:r w:rsidR="00843D91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Прибытие </w:t>
      </w:r>
      <w:r w:rsidR="00843D91">
        <w:rPr>
          <w:rFonts w:ascii="Times New Roman" w:hAnsi="Times New Roman"/>
          <w:sz w:val="28"/>
          <w:szCs w:val="28"/>
        </w:rPr>
        <w:t>авто</w:t>
      </w:r>
      <w:r w:rsidRPr="00881E83">
        <w:rPr>
          <w:rFonts w:ascii="Times New Roman" w:hAnsi="Times New Roman"/>
          <w:sz w:val="28"/>
          <w:szCs w:val="28"/>
        </w:rPr>
        <w:t>катафалка в указанное время по адресу заказчика</w:t>
      </w:r>
      <w:r w:rsidR="00843D91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Вынос закрытого гроба (пакета) с телом (останками</w:t>
      </w:r>
      <w:proofErr w:type="gramStart"/>
      <w:r w:rsidRPr="00881E83">
        <w:rPr>
          <w:rFonts w:ascii="Times New Roman" w:hAnsi="Times New Roman"/>
          <w:sz w:val="28"/>
          <w:szCs w:val="28"/>
        </w:rPr>
        <w:t>)у</w:t>
      </w:r>
      <w:proofErr w:type="gramEnd"/>
      <w:r w:rsidRPr="00881E83">
        <w:rPr>
          <w:rFonts w:ascii="Times New Roman" w:hAnsi="Times New Roman"/>
          <w:sz w:val="28"/>
          <w:szCs w:val="28"/>
        </w:rPr>
        <w:t xml:space="preserve">мершего (погибшего) и установка </w:t>
      </w:r>
      <w:r w:rsidR="00843D91">
        <w:rPr>
          <w:rFonts w:ascii="Times New Roman" w:hAnsi="Times New Roman"/>
          <w:sz w:val="28"/>
          <w:szCs w:val="28"/>
        </w:rPr>
        <w:t xml:space="preserve">в автокатафалк осуществляется </w:t>
      </w:r>
      <w:r w:rsidRPr="00881E83">
        <w:rPr>
          <w:rFonts w:ascii="Times New Roman" w:hAnsi="Times New Roman"/>
          <w:sz w:val="28"/>
          <w:szCs w:val="28"/>
        </w:rPr>
        <w:t>4 рабочими специализированной службы ритуальных услуг</w:t>
      </w:r>
      <w:r w:rsidR="00A7612A">
        <w:rPr>
          <w:rFonts w:ascii="Times New Roman" w:hAnsi="Times New Roman"/>
          <w:sz w:val="28"/>
          <w:szCs w:val="28"/>
        </w:rPr>
        <w:t xml:space="preserve"> из помещения морга или дома</w:t>
      </w:r>
      <w:r w:rsidR="002315BA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Перевозка тела (останков) умершего (погибшего) на кладбище и перенос к месту захоронения.</w:t>
      </w:r>
    </w:p>
    <w:p w:rsidR="00602D91" w:rsidRPr="00E9613A" w:rsidRDefault="00602D91" w:rsidP="00602D91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Погребение включает в себя: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Расчистку и разметку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места могилы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Рытье могилы установленного размера (</w:t>
      </w:r>
      <w:r w:rsidR="00A7612A">
        <w:rPr>
          <w:rFonts w:ascii="Times New Roman" w:hAnsi="Times New Roman"/>
          <w:sz w:val="28"/>
          <w:szCs w:val="28"/>
        </w:rPr>
        <w:t>2,0</w:t>
      </w:r>
      <w:r w:rsidR="00A7612A">
        <w:rPr>
          <w:rFonts w:ascii="Times New Roman" w:hAnsi="Times New Roman"/>
          <w:sz w:val="28"/>
          <w:szCs w:val="28"/>
          <w:lang w:val="en-US"/>
        </w:rPr>
        <w:t>x</w:t>
      </w:r>
      <w:r w:rsidR="00A7612A" w:rsidRPr="00A7612A">
        <w:rPr>
          <w:rFonts w:ascii="Times New Roman" w:hAnsi="Times New Roman"/>
          <w:sz w:val="28"/>
          <w:szCs w:val="28"/>
        </w:rPr>
        <w:t xml:space="preserve">1.0 </w:t>
      </w:r>
      <w:r w:rsidR="00A7612A">
        <w:rPr>
          <w:rFonts w:ascii="Times New Roman" w:hAnsi="Times New Roman"/>
          <w:sz w:val="28"/>
          <w:szCs w:val="28"/>
          <w:lang w:val="en-US"/>
        </w:rPr>
        <w:t>x</w:t>
      </w:r>
      <w:r w:rsidR="00A7612A" w:rsidRPr="00A7612A">
        <w:rPr>
          <w:rFonts w:ascii="Times New Roman" w:hAnsi="Times New Roman"/>
          <w:sz w:val="28"/>
          <w:szCs w:val="28"/>
        </w:rPr>
        <w:t>1.5</w:t>
      </w:r>
      <w:r w:rsidRPr="00881E83">
        <w:rPr>
          <w:rFonts w:ascii="Times New Roman" w:hAnsi="Times New Roman"/>
          <w:sz w:val="28"/>
          <w:szCs w:val="28"/>
        </w:rPr>
        <w:t>) на отведенном участке кладбища землекопами вручную, либо механизированным способом.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Зачистку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могилы (осуществляется вручную)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>Опускание гроба в могилу рабочими специализированной службы ритуальных услуг</w:t>
      </w:r>
      <w:r w:rsidR="00915BBB">
        <w:rPr>
          <w:rFonts w:ascii="Times New Roman" w:hAnsi="Times New Roman"/>
          <w:sz w:val="28"/>
          <w:szCs w:val="28"/>
        </w:rPr>
        <w:t>из четырех человек.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Засыпку</w:t>
      </w:r>
      <w:r w:rsidR="00602D91" w:rsidRPr="00881E83">
        <w:rPr>
          <w:rFonts w:ascii="Times New Roman" w:hAnsi="Times New Roman"/>
          <w:sz w:val="28"/>
          <w:szCs w:val="28"/>
        </w:rPr>
        <w:t xml:space="preserve"> могилы вручную, либо механизированным способом.</w:t>
      </w:r>
    </w:p>
    <w:p w:rsidR="00602D91" w:rsidRPr="00881E83" w:rsidRDefault="00602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Устройство надмогильного холма</w:t>
      </w:r>
    </w:p>
    <w:p w:rsidR="00602D91" w:rsidRPr="00881E83" w:rsidRDefault="00843D91" w:rsidP="00602D91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Установку</w:t>
      </w:r>
      <w:r w:rsidR="00602D91" w:rsidRPr="00881E83">
        <w:rPr>
          <w:rFonts w:ascii="Times New Roman" w:hAnsi="Times New Roman"/>
          <w:sz w:val="28"/>
          <w:szCs w:val="28"/>
        </w:rPr>
        <w:t xml:space="preserve"> регистрационной таблички.</w:t>
      </w: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D91" w:rsidRPr="00881E83" w:rsidRDefault="00602D91" w:rsidP="00602D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D91" w:rsidRDefault="00843D91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964949" w:rsidRDefault="00964949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2F56F6" w:rsidRDefault="002F56F6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843D91" w:rsidRDefault="00843D91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BD33D7" w:rsidRPr="00BD33D7" w:rsidTr="00E13081">
        <w:tc>
          <w:tcPr>
            <w:tcW w:w="4961" w:type="dxa"/>
          </w:tcPr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                      №  110/232 от «15» февраля 2023г                </w:t>
            </w:r>
          </w:p>
          <w:p w:rsidR="00BD33D7" w:rsidRPr="00BD33D7" w:rsidRDefault="00BD33D7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3273C" w:rsidRDefault="0083273C" w:rsidP="00C953C7">
      <w:pPr>
        <w:pStyle w:val="a3"/>
        <w:ind w:left="0"/>
        <w:rPr>
          <w:rFonts w:ascii="Times New Roman" w:eastAsiaTheme="minorEastAsia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Требования к качеству услуг по погребению умерших (погибших), не имеющих супруга, близких родственников, иных родственников, либо законного представителя умершего 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1</w:t>
      </w:r>
      <w:r w:rsidRPr="00E9613A">
        <w:rPr>
          <w:rFonts w:ascii="Times New Roman" w:hAnsi="Times New Roman"/>
          <w:b/>
          <w:sz w:val="28"/>
          <w:szCs w:val="28"/>
        </w:rPr>
        <w:t>.</w:t>
      </w:r>
      <w:r w:rsidRPr="00E9613A">
        <w:rPr>
          <w:rFonts w:ascii="Times New Roman" w:hAnsi="Times New Roman"/>
          <w:b/>
          <w:sz w:val="28"/>
          <w:szCs w:val="28"/>
        </w:rPr>
        <w:tab/>
        <w:t>Оформление документов, необходимых для погребения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заказа на захоронение (могилу)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документов в морге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разрешения на захоронение и доставка разрешения на кладбище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удостоверения о захоронении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Оформление свидетельства о смерти в ЗАГС</w:t>
      </w:r>
    </w:p>
    <w:p w:rsidR="00E9613A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2.</w:t>
      </w:r>
      <w:r w:rsidRPr="00E9613A">
        <w:rPr>
          <w:rFonts w:ascii="Times New Roman" w:hAnsi="Times New Roman"/>
          <w:b/>
          <w:sz w:val="28"/>
          <w:szCs w:val="28"/>
        </w:rPr>
        <w:tab/>
      </w:r>
      <w:r w:rsidR="00E9613A" w:rsidRPr="00E9613A">
        <w:rPr>
          <w:rFonts w:ascii="Times New Roman" w:hAnsi="Times New Roman"/>
          <w:b/>
          <w:sz w:val="28"/>
          <w:szCs w:val="28"/>
        </w:rPr>
        <w:t>Облачение тела: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Облачение тела умершего в полиэтиленовую пленку с последующим скреплением её скобами, либо специализированный пакет (мешок) предназначенный для транспортировки и погребения умерших (погибших.),  осуществляется рабочими специализированной службы ритуальных услуг</w:t>
      </w:r>
      <w:r w:rsidR="00F3594F">
        <w:rPr>
          <w:rFonts w:ascii="Times New Roman" w:hAnsi="Times New Roman"/>
          <w:sz w:val="28"/>
          <w:szCs w:val="28"/>
        </w:rPr>
        <w:t>.</w:t>
      </w:r>
    </w:p>
    <w:p w:rsidR="00602D91" w:rsidRPr="00E9613A" w:rsidRDefault="00602D91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3.      Предоставление и доставка гроба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Предоставляется гроб, изготовленный из </w:t>
      </w:r>
      <w:r w:rsidR="00F3594F">
        <w:rPr>
          <w:rFonts w:ascii="Times New Roman" w:hAnsi="Times New Roman"/>
          <w:sz w:val="28"/>
          <w:szCs w:val="28"/>
        </w:rPr>
        <w:t>обрезного пиломатериала ( сосна)</w:t>
      </w:r>
      <w:proofErr w:type="gramStart"/>
      <w:r w:rsidR="00F3594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3594F">
        <w:rPr>
          <w:rFonts w:ascii="Times New Roman" w:hAnsi="Times New Roman"/>
          <w:sz w:val="28"/>
          <w:szCs w:val="28"/>
        </w:rPr>
        <w:t xml:space="preserve"> толщиной не менее 25 мм.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</w:r>
      <w:r w:rsidR="00F3594F">
        <w:rPr>
          <w:rFonts w:ascii="Times New Roman" w:hAnsi="Times New Roman"/>
          <w:sz w:val="28"/>
          <w:szCs w:val="28"/>
        </w:rPr>
        <w:t>Д</w:t>
      </w:r>
      <w:r w:rsidRPr="00881E83">
        <w:rPr>
          <w:rFonts w:ascii="Times New Roman" w:hAnsi="Times New Roman"/>
          <w:sz w:val="28"/>
          <w:szCs w:val="28"/>
        </w:rPr>
        <w:t>оставка гроба до места нахождения тела умершего в морг (больницу) осуществляется</w:t>
      </w:r>
      <w:r w:rsidR="00F3594F">
        <w:rPr>
          <w:rFonts w:ascii="Times New Roman" w:hAnsi="Times New Roman"/>
          <w:sz w:val="28"/>
          <w:szCs w:val="28"/>
        </w:rPr>
        <w:t xml:space="preserve"> грузовым автомобилем. Погрузка, выгрузка и перенос гробав морг </w:t>
      </w:r>
      <w:proofErr w:type="gramStart"/>
      <w:r w:rsidR="00F3594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3594F">
        <w:rPr>
          <w:rFonts w:ascii="Times New Roman" w:hAnsi="Times New Roman"/>
          <w:sz w:val="28"/>
          <w:szCs w:val="28"/>
        </w:rPr>
        <w:t xml:space="preserve">больницу) осуществляется </w:t>
      </w:r>
      <w:r w:rsidRPr="00881E83">
        <w:rPr>
          <w:rFonts w:ascii="Times New Roman" w:hAnsi="Times New Roman"/>
          <w:sz w:val="28"/>
          <w:szCs w:val="28"/>
        </w:rPr>
        <w:t xml:space="preserve">двумя </w:t>
      </w:r>
      <w:r w:rsidR="00F3594F">
        <w:rPr>
          <w:rFonts w:ascii="Times New Roman" w:hAnsi="Times New Roman"/>
          <w:sz w:val="28"/>
          <w:szCs w:val="28"/>
        </w:rPr>
        <w:t>работниками специализированной службы.</w:t>
      </w:r>
    </w:p>
    <w:p w:rsidR="00602D91" w:rsidRPr="00E9613A" w:rsidRDefault="00BE2A40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9613A">
        <w:rPr>
          <w:rFonts w:ascii="Times New Roman" w:hAnsi="Times New Roman"/>
          <w:b/>
          <w:sz w:val="28"/>
          <w:szCs w:val="28"/>
        </w:rPr>
        <w:t>4</w:t>
      </w:r>
      <w:r w:rsidR="00602D91" w:rsidRPr="00E9613A">
        <w:rPr>
          <w:rFonts w:ascii="Times New Roman" w:hAnsi="Times New Roman"/>
          <w:b/>
          <w:sz w:val="28"/>
          <w:szCs w:val="28"/>
        </w:rPr>
        <w:t>.</w:t>
      </w:r>
      <w:r w:rsidR="00602D91" w:rsidRPr="00E9613A">
        <w:rPr>
          <w:rFonts w:ascii="Times New Roman" w:hAnsi="Times New Roman"/>
          <w:b/>
          <w:sz w:val="28"/>
          <w:szCs w:val="28"/>
        </w:rPr>
        <w:tab/>
        <w:t>Перевозка тела (останков) умершего (погибшего)</w:t>
      </w:r>
      <w:r w:rsidR="00E66089">
        <w:rPr>
          <w:rFonts w:ascii="Times New Roman" w:hAnsi="Times New Roman"/>
          <w:b/>
          <w:sz w:val="28"/>
          <w:szCs w:val="28"/>
        </w:rPr>
        <w:t>на кл</w:t>
      </w:r>
      <w:r w:rsidR="00F834E9">
        <w:rPr>
          <w:rFonts w:ascii="Times New Roman" w:hAnsi="Times New Roman"/>
          <w:b/>
          <w:sz w:val="28"/>
          <w:szCs w:val="28"/>
        </w:rPr>
        <w:t>адбище</w:t>
      </w:r>
      <w:r w:rsidR="00F3594F">
        <w:rPr>
          <w:rFonts w:ascii="Times New Roman" w:hAnsi="Times New Roman"/>
          <w:b/>
          <w:sz w:val="28"/>
          <w:szCs w:val="28"/>
        </w:rPr>
        <w:t>:</w:t>
      </w:r>
    </w:p>
    <w:p w:rsidR="00602D91" w:rsidRPr="00881E83" w:rsidRDefault="00D00C5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Прибытие </w:t>
      </w:r>
      <w:r w:rsidR="00F834E9">
        <w:rPr>
          <w:rFonts w:ascii="Times New Roman" w:hAnsi="Times New Roman"/>
          <w:sz w:val="28"/>
          <w:szCs w:val="28"/>
        </w:rPr>
        <w:t>авто</w:t>
      </w:r>
      <w:r>
        <w:rPr>
          <w:rFonts w:ascii="Times New Roman" w:hAnsi="Times New Roman"/>
          <w:sz w:val="28"/>
          <w:szCs w:val="28"/>
        </w:rPr>
        <w:t xml:space="preserve">катафалка, грузового автомобиля </w:t>
      </w:r>
      <w:r w:rsidR="00BE2A40">
        <w:rPr>
          <w:rFonts w:ascii="Times New Roman" w:hAnsi="Times New Roman"/>
          <w:sz w:val="28"/>
          <w:szCs w:val="28"/>
        </w:rPr>
        <w:t xml:space="preserve">и рабочих специализированной службы из 4 человек </w:t>
      </w:r>
      <w:r w:rsidR="00BE2A40" w:rsidRPr="00881E83">
        <w:rPr>
          <w:rFonts w:ascii="Times New Roman" w:hAnsi="Times New Roman"/>
          <w:sz w:val="28"/>
          <w:szCs w:val="28"/>
        </w:rPr>
        <w:t>в мор</w:t>
      </w:r>
      <w:proofErr w:type="gramStart"/>
      <w:r w:rsidR="00BE2A40" w:rsidRPr="00881E83">
        <w:rPr>
          <w:rFonts w:ascii="Times New Roman" w:hAnsi="Times New Roman"/>
          <w:sz w:val="28"/>
          <w:szCs w:val="28"/>
        </w:rPr>
        <w:t>г</w:t>
      </w:r>
      <w:r w:rsidR="00BE2A40">
        <w:rPr>
          <w:rFonts w:ascii="Times New Roman" w:hAnsi="Times New Roman"/>
          <w:sz w:val="28"/>
          <w:szCs w:val="28"/>
        </w:rPr>
        <w:t>(</w:t>
      </w:r>
      <w:proofErr w:type="gramEnd"/>
      <w:r w:rsidR="00BE2A40">
        <w:rPr>
          <w:rFonts w:ascii="Times New Roman" w:hAnsi="Times New Roman"/>
          <w:sz w:val="28"/>
          <w:szCs w:val="28"/>
        </w:rPr>
        <w:t xml:space="preserve"> больницу).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Вынос закрытого гроба (пакета) с телом (останками) умершего (погибшего) и установка </w:t>
      </w:r>
      <w:r w:rsidR="00F834E9">
        <w:rPr>
          <w:rFonts w:ascii="Times New Roman" w:hAnsi="Times New Roman"/>
          <w:sz w:val="28"/>
          <w:szCs w:val="28"/>
        </w:rPr>
        <w:t xml:space="preserve">в автокатафалк осуществляется </w:t>
      </w:r>
      <w:r w:rsidRPr="00881E83">
        <w:rPr>
          <w:rFonts w:ascii="Times New Roman" w:hAnsi="Times New Roman"/>
          <w:sz w:val="28"/>
          <w:szCs w:val="28"/>
        </w:rPr>
        <w:t>4 рабочими специализированной службы ритуальных услуг из помещения морга или дома.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Перевозка тела (останков) умершего (погибшего) на кладбище</w:t>
      </w:r>
      <w:proofErr w:type="gramStart"/>
      <w:r w:rsidR="00F834E9">
        <w:rPr>
          <w:rFonts w:ascii="Times New Roman" w:hAnsi="Times New Roman"/>
          <w:sz w:val="28"/>
          <w:szCs w:val="28"/>
        </w:rPr>
        <w:t>.П</w:t>
      </w:r>
      <w:proofErr w:type="gramEnd"/>
      <w:r w:rsidR="00F834E9">
        <w:rPr>
          <w:rFonts w:ascii="Times New Roman" w:hAnsi="Times New Roman"/>
          <w:sz w:val="28"/>
          <w:szCs w:val="28"/>
        </w:rPr>
        <w:t>еренос гроба с телом ( останками) умершего к месту захоронения.</w:t>
      </w:r>
    </w:p>
    <w:p w:rsidR="00602D91" w:rsidRPr="00E9613A" w:rsidRDefault="00E9613A" w:rsidP="00602D9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602D91" w:rsidRPr="00E9613A">
        <w:rPr>
          <w:rFonts w:ascii="Times New Roman" w:hAnsi="Times New Roman"/>
          <w:b/>
          <w:sz w:val="28"/>
          <w:szCs w:val="28"/>
        </w:rPr>
        <w:tab/>
        <w:t>Погребение включает в себя: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Расчистка и разметка места могилы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lastRenderedPageBreak/>
        <w:t>•</w:t>
      </w:r>
      <w:r w:rsidRPr="00881E83">
        <w:rPr>
          <w:rFonts w:ascii="Times New Roman" w:hAnsi="Times New Roman"/>
          <w:sz w:val="28"/>
          <w:szCs w:val="28"/>
        </w:rPr>
        <w:tab/>
        <w:t>Рытье могилы установленного размера на отведенном участке кладбища землекопами вручную, либо механизированным способом.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Зачистка могилы (осуществляется вручную)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Опускание гроба в могилу рабочими специализированной службы ритуальных услуг </w:t>
      </w:r>
      <w:r w:rsidR="00F3594F">
        <w:rPr>
          <w:rFonts w:ascii="Times New Roman" w:hAnsi="Times New Roman"/>
          <w:sz w:val="28"/>
          <w:szCs w:val="28"/>
        </w:rPr>
        <w:t>из 4 человек</w:t>
      </w:r>
      <w:r w:rsidR="00BE2A40">
        <w:rPr>
          <w:rFonts w:ascii="Times New Roman" w:hAnsi="Times New Roman"/>
          <w:sz w:val="28"/>
          <w:szCs w:val="28"/>
        </w:rPr>
        <w:t>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>Засыпка могилы вручную, либо механизированным способом.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>•</w:t>
      </w:r>
      <w:r w:rsidRPr="00881E83">
        <w:rPr>
          <w:rFonts w:ascii="Times New Roman" w:hAnsi="Times New Roman"/>
          <w:sz w:val="28"/>
          <w:szCs w:val="28"/>
        </w:rPr>
        <w:tab/>
        <w:t xml:space="preserve">Устройство надмогильного холма   </w:t>
      </w:r>
    </w:p>
    <w:p w:rsidR="00602D91" w:rsidRPr="00881E83" w:rsidRDefault="00602D91" w:rsidP="00602D9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81E83">
        <w:rPr>
          <w:rFonts w:ascii="Times New Roman" w:hAnsi="Times New Roman"/>
          <w:sz w:val="28"/>
          <w:szCs w:val="28"/>
        </w:rPr>
        <w:t xml:space="preserve"> •</w:t>
      </w:r>
      <w:r w:rsidRPr="00881E83">
        <w:rPr>
          <w:rFonts w:ascii="Times New Roman" w:hAnsi="Times New Roman"/>
          <w:sz w:val="28"/>
          <w:szCs w:val="28"/>
        </w:rPr>
        <w:tab/>
        <w:t>Установка регистрационной таблички.</w:t>
      </w: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2D91" w:rsidRPr="00881E83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A37B7" w:rsidRDefault="000A37B7" w:rsidP="00E242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23E" w:rsidRPr="00E2423E" w:rsidRDefault="00E2423E" w:rsidP="00E2423E">
      <w:pPr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E2423E">
      <w:pPr>
        <w:jc w:val="both"/>
        <w:rPr>
          <w:rFonts w:ascii="Times New Roman" w:hAnsi="Times New Roman"/>
          <w:sz w:val="28"/>
          <w:szCs w:val="28"/>
        </w:rPr>
      </w:pPr>
    </w:p>
    <w:p w:rsidR="00C953C7" w:rsidRPr="00E2423E" w:rsidRDefault="00C953C7" w:rsidP="00E2423E">
      <w:pPr>
        <w:jc w:val="both"/>
        <w:rPr>
          <w:rFonts w:ascii="Times New Roman" w:hAnsi="Times New Roman"/>
          <w:sz w:val="28"/>
          <w:szCs w:val="28"/>
        </w:rPr>
      </w:pPr>
    </w:p>
    <w:p w:rsidR="00602D91" w:rsidRDefault="00602D91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15BA" w:rsidRPr="00881E83" w:rsidRDefault="002315BA" w:rsidP="00602D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BE2A40" w:rsidRDefault="00BE2A40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F3594F" w:rsidRDefault="00F3594F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B079A" w:rsidRPr="00BD33D7" w:rsidTr="00E13081">
        <w:tc>
          <w:tcPr>
            <w:tcW w:w="4961" w:type="dxa"/>
          </w:tcPr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                      №  110/232 от «15» февраля 2023г                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 xml:space="preserve">    Стоимость услуг предоставляемых согласно гарантированному перечню услуг по погребению  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4E0B00">
        <w:rPr>
          <w:rFonts w:ascii="Times New Roman" w:hAnsi="Times New Roman"/>
          <w:b/>
          <w:sz w:val="28"/>
          <w:szCs w:val="28"/>
        </w:rPr>
        <w:t xml:space="preserve"> Духовницкого муниципального района </w:t>
      </w:r>
    </w:p>
    <w:p w:rsidR="0097653E" w:rsidRPr="00881E83" w:rsidRDefault="00915BBB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2F56F6">
        <w:rPr>
          <w:rFonts w:ascii="Times New Roman" w:hAnsi="Times New Roman"/>
          <w:b/>
          <w:sz w:val="28"/>
          <w:szCs w:val="28"/>
        </w:rPr>
        <w:t>3</w:t>
      </w:r>
      <w:r w:rsidR="0097653E" w:rsidRPr="00881E83">
        <w:rPr>
          <w:rFonts w:ascii="Times New Roman" w:hAnsi="Times New Roman"/>
          <w:b/>
          <w:sz w:val="28"/>
          <w:szCs w:val="28"/>
        </w:rPr>
        <w:t>год</w:t>
      </w: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421"/>
        <w:gridCol w:w="6378"/>
        <w:gridCol w:w="1522"/>
      </w:tblGrid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81E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81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Стоимость услуги, руб.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6D06F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94114E" w:rsidRDefault="00FE6322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308,25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6D06F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94114E" w:rsidRDefault="00FE6322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1290,44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0" w:rsidRDefault="0097653E" w:rsidP="004E0B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 на кладбище</w:t>
            </w:r>
          </w:p>
          <w:p w:rsidR="0097653E" w:rsidRPr="00881E83" w:rsidRDefault="0097653E" w:rsidP="004E0B0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94114E" w:rsidRDefault="00FE6322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1745,82</w:t>
            </w:r>
          </w:p>
        </w:tc>
      </w:tr>
      <w:tr w:rsidR="0097653E" w:rsidRPr="00881E83" w:rsidTr="00E2423E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881E83" w:rsidRDefault="0097653E" w:rsidP="0097653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4C409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E8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3E" w:rsidRPr="0094114E" w:rsidRDefault="00FE6322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4448,97</w:t>
            </w:r>
          </w:p>
        </w:tc>
      </w:tr>
      <w:tr w:rsidR="0097653E" w:rsidRPr="00881E83" w:rsidTr="00E2423E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4E0B00" w:rsidRDefault="004E0B00" w:rsidP="004E0B0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4E0B00">
              <w:rPr>
                <w:rFonts w:ascii="Times New Roman" w:hAnsi="Times New Roman"/>
                <w:b/>
                <w:sz w:val="28"/>
                <w:szCs w:val="28"/>
              </w:rPr>
              <w:t>Общая стоимость гарантированного перечня услуг по погребению: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94114E" w:rsidRDefault="00FE6322" w:rsidP="00FD640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7793,48</w:t>
            </w:r>
          </w:p>
        </w:tc>
      </w:tr>
    </w:tbl>
    <w:p w:rsidR="00E2423E" w:rsidRDefault="00E2423E" w:rsidP="00E2423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2423E" w:rsidRDefault="00E2423E" w:rsidP="00E2423E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7653E" w:rsidRPr="0094114E" w:rsidRDefault="0094114E" w:rsidP="0097653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4114E">
        <w:rPr>
          <w:rFonts w:ascii="Times New Roman" w:hAnsi="Times New Roman"/>
          <w:b/>
          <w:sz w:val="28"/>
          <w:szCs w:val="28"/>
        </w:rPr>
        <w:t>Верно: Секретарь сельского Совета</w:t>
      </w:r>
    </w:p>
    <w:p w:rsidR="0094114E" w:rsidRPr="0094114E" w:rsidRDefault="005B381B" w:rsidP="0097653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</w:t>
      </w:r>
      <w:r w:rsidR="0094114E" w:rsidRPr="0094114E"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  </w:t>
      </w:r>
      <w:r w:rsidR="00AB079A">
        <w:rPr>
          <w:rFonts w:ascii="Times New Roman" w:hAnsi="Times New Roman"/>
          <w:b/>
          <w:sz w:val="28"/>
          <w:szCs w:val="28"/>
        </w:rPr>
        <w:t xml:space="preserve">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  Т.Д.Тимофеева</w:t>
      </w: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Default="0097653E" w:rsidP="00D56DE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D56DE8" w:rsidRDefault="00D56DE8" w:rsidP="00D56DE8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E2423E" w:rsidRDefault="00E2423E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13320B" w:rsidRPr="008D76EF" w:rsidRDefault="0013320B" w:rsidP="0097653E">
      <w:pPr>
        <w:pStyle w:val="a3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AB079A" w:rsidRPr="00BD33D7" w:rsidTr="00E13081">
        <w:tc>
          <w:tcPr>
            <w:tcW w:w="4961" w:type="dxa"/>
          </w:tcPr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4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К решению сельского Совета Липовского  МО                                                                                              №  110/232 от «15» февраля 2023г                </w:t>
            </w:r>
          </w:p>
          <w:p w:rsidR="00AB079A" w:rsidRPr="00BD33D7" w:rsidRDefault="00AB079A" w:rsidP="00E13081">
            <w:pPr>
              <w:pStyle w:val="a3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3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653E" w:rsidRPr="00784C54" w:rsidRDefault="0097653E" w:rsidP="00AB079A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7653E" w:rsidRPr="00566314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1E83">
        <w:rPr>
          <w:rFonts w:ascii="Times New Roman" w:hAnsi="Times New Roman"/>
          <w:b/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родственников, либо законного представителя умершего (погибшего)</w:t>
      </w:r>
      <w:r w:rsidR="00E574EF">
        <w:rPr>
          <w:rFonts w:ascii="Times New Roman" w:hAnsi="Times New Roman"/>
          <w:b/>
          <w:sz w:val="28"/>
          <w:szCs w:val="28"/>
        </w:rPr>
        <w:t xml:space="preserve"> </w:t>
      </w:r>
      <w:r w:rsidRPr="00881E8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B381B">
        <w:rPr>
          <w:rFonts w:ascii="Times New Roman" w:hAnsi="Times New Roman"/>
          <w:b/>
          <w:sz w:val="28"/>
          <w:szCs w:val="28"/>
        </w:rPr>
        <w:t>Липовс</w:t>
      </w:r>
      <w:r w:rsidRPr="00881E83">
        <w:rPr>
          <w:rFonts w:ascii="Times New Roman" w:hAnsi="Times New Roman"/>
          <w:b/>
          <w:sz w:val="28"/>
          <w:szCs w:val="28"/>
        </w:rPr>
        <w:t>ком</w:t>
      </w:r>
      <w:proofErr w:type="spellEnd"/>
      <w:r w:rsidRPr="00881E83">
        <w:rPr>
          <w:rFonts w:ascii="Times New Roman" w:hAnsi="Times New Roman"/>
          <w:b/>
          <w:sz w:val="28"/>
          <w:szCs w:val="28"/>
        </w:rPr>
        <w:t xml:space="preserve"> муниципальном образовании</w:t>
      </w:r>
      <w:r w:rsidR="002F56F6">
        <w:rPr>
          <w:rFonts w:ascii="Times New Roman" w:hAnsi="Times New Roman"/>
          <w:b/>
          <w:sz w:val="28"/>
          <w:szCs w:val="28"/>
        </w:rPr>
        <w:t xml:space="preserve"> на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250" w:type="dxa"/>
        <w:tblLook w:val="04A0"/>
      </w:tblPr>
      <w:tblGrid>
        <w:gridCol w:w="1421"/>
        <w:gridCol w:w="6378"/>
        <w:gridCol w:w="1522"/>
      </w:tblGrid>
      <w:tr w:rsidR="0097653E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Вид услуг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97653E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6D06F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FE6322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308,25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 умершего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FE6322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409,14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доставка  гроба  и других предметов, необходимых для погребения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FE6322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1290,44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 тела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останков)  умершего 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на кладбище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FE6322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1745,82</w:t>
            </w:r>
          </w:p>
        </w:tc>
      </w:tr>
      <w:tr w:rsidR="00CD6CB7" w:rsidRPr="00881E83" w:rsidTr="00FD640B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FD64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881E83" w:rsidRDefault="00CD6CB7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E83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B7" w:rsidRPr="00CD6CB7" w:rsidRDefault="00FE6322" w:rsidP="00CD6CB7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4039,83</w:t>
            </w:r>
          </w:p>
        </w:tc>
      </w:tr>
      <w:tr w:rsidR="0097653E" w:rsidRPr="00881E83" w:rsidTr="00FD640B">
        <w:tc>
          <w:tcPr>
            <w:tcW w:w="7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4E0B00" w:rsidP="004E0B00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стоимость услуг  по погребению: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3E" w:rsidRPr="00881E83" w:rsidRDefault="00FE6322" w:rsidP="00FD640B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7793,48</w:t>
            </w:r>
          </w:p>
        </w:tc>
      </w:tr>
    </w:tbl>
    <w:p w:rsidR="0097653E" w:rsidRPr="00881E83" w:rsidRDefault="0097653E" w:rsidP="0097653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4114E" w:rsidRPr="0094114E" w:rsidRDefault="0094114E" w:rsidP="0094114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94114E">
        <w:rPr>
          <w:rFonts w:ascii="Times New Roman" w:hAnsi="Times New Roman"/>
          <w:b/>
          <w:sz w:val="28"/>
          <w:szCs w:val="28"/>
        </w:rPr>
        <w:t>Верно: Секретарь сельского Совета</w:t>
      </w:r>
    </w:p>
    <w:p w:rsidR="0094114E" w:rsidRPr="0094114E" w:rsidRDefault="005B381B" w:rsidP="0094114E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</w:t>
      </w:r>
      <w:r w:rsidR="0094114E" w:rsidRPr="0094114E">
        <w:rPr>
          <w:rFonts w:ascii="Times New Roman" w:hAnsi="Times New Roman"/>
          <w:b/>
          <w:sz w:val="28"/>
          <w:szCs w:val="28"/>
        </w:rPr>
        <w:t xml:space="preserve">кого МО                                   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</w:t>
      </w:r>
      <w:r w:rsidR="00AB079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2F56F6">
        <w:rPr>
          <w:rFonts w:ascii="Times New Roman" w:hAnsi="Times New Roman"/>
          <w:b/>
          <w:sz w:val="28"/>
          <w:szCs w:val="28"/>
        </w:rPr>
        <w:t xml:space="preserve">     Т.Д.Тимофеева</w:t>
      </w: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7653E" w:rsidRPr="00881E83" w:rsidRDefault="0097653E" w:rsidP="0097653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E43F1C" w:rsidRDefault="002C315C"/>
    <w:sectPr w:rsidR="00E43F1C" w:rsidSect="00CC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74C"/>
    <w:multiLevelType w:val="hybridMultilevel"/>
    <w:tmpl w:val="3BC0C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D0BDF"/>
    <w:multiLevelType w:val="hybridMultilevel"/>
    <w:tmpl w:val="1F36D6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F3A7C"/>
    <w:multiLevelType w:val="hybridMultilevel"/>
    <w:tmpl w:val="2BF0216E"/>
    <w:lvl w:ilvl="0" w:tplc="675A52DC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649FC"/>
    <w:multiLevelType w:val="hybridMultilevel"/>
    <w:tmpl w:val="35823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97982"/>
    <w:multiLevelType w:val="hybridMultilevel"/>
    <w:tmpl w:val="6862D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46DB9"/>
    <w:multiLevelType w:val="hybridMultilevel"/>
    <w:tmpl w:val="B2BA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701F2"/>
    <w:multiLevelType w:val="hybridMultilevel"/>
    <w:tmpl w:val="B81EE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53E"/>
    <w:rsid w:val="0000684D"/>
    <w:rsid w:val="000114B1"/>
    <w:rsid w:val="000274F2"/>
    <w:rsid w:val="000A37B7"/>
    <w:rsid w:val="0013320B"/>
    <w:rsid w:val="00150B59"/>
    <w:rsid w:val="001A7FD6"/>
    <w:rsid w:val="002315BA"/>
    <w:rsid w:val="002950B0"/>
    <w:rsid w:val="002C315C"/>
    <w:rsid w:val="002E1A7D"/>
    <w:rsid w:val="002E698B"/>
    <w:rsid w:val="002F337E"/>
    <w:rsid w:val="002F56F6"/>
    <w:rsid w:val="00382A25"/>
    <w:rsid w:val="00441ADC"/>
    <w:rsid w:val="004878D3"/>
    <w:rsid w:val="00492CE6"/>
    <w:rsid w:val="004B57E2"/>
    <w:rsid w:val="004C07CF"/>
    <w:rsid w:val="004C0BF3"/>
    <w:rsid w:val="004C4091"/>
    <w:rsid w:val="004E0B00"/>
    <w:rsid w:val="004F4BFA"/>
    <w:rsid w:val="005756F2"/>
    <w:rsid w:val="005816C0"/>
    <w:rsid w:val="00593C06"/>
    <w:rsid w:val="005B381B"/>
    <w:rsid w:val="00602D91"/>
    <w:rsid w:val="00623791"/>
    <w:rsid w:val="00647587"/>
    <w:rsid w:val="006B4BF3"/>
    <w:rsid w:val="006D06F6"/>
    <w:rsid w:val="006F42CA"/>
    <w:rsid w:val="00732D0E"/>
    <w:rsid w:val="00784C54"/>
    <w:rsid w:val="0083056B"/>
    <w:rsid w:val="0083273C"/>
    <w:rsid w:val="00843D91"/>
    <w:rsid w:val="008E2891"/>
    <w:rsid w:val="009043C7"/>
    <w:rsid w:val="00915BBB"/>
    <w:rsid w:val="0094114E"/>
    <w:rsid w:val="00964949"/>
    <w:rsid w:val="00966587"/>
    <w:rsid w:val="0097653E"/>
    <w:rsid w:val="00987CF2"/>
    <w:rsid w:val="009C6ECA"/>
    <w:rsid w:val="00A31029"/>
    <w:rsid w:val="00A7612A"/>
    <w:rsid w:val="00AB079A"/>
    <w:rsid w:val="00AE63A8"/>
    <w:rsid w:val="00AF0FF9"/>
    <w:rsid w:val="00B83808"/>
    <w:rsid w:val="00BA05C0"/>
    <w:rsid w:val="00BD33D7"/>
    <w:rsid w:val="00BE2A40"/>
    <w:rsid w:val="00C126AC"/>
    <w:rsid w:val="00C360CD"/>
    <w:rsid w:val="00C37CDF"/>
    <w:rsid w:val="00C953C7"/>
    <w:rsid w:val="00CC5A4C"/>
    <w:rsid w:val="00CD37B8"/>
    <w:rsid w:val="00CD6CB7"/>
    <w:rsid w:val="00D00C51"/>
    <w:rsid w:val="00D55265"/>
    <w:rsid w:val="00D56DE8"/>
    <w:rsid w:val="00E2423E"/>
    <w:rsid w:val="00E44493"/>
    <w:rsid w:val="00E574EF"/>
    <w:rsid w:val="00E66089"/>
    <w:rsid w:val="00E722DC"/>
    <w:rsid w:val="00E9613A"/>
    <w:rsid w:val="00F3594F"/>
    <w:rsid w:val="00F635AD"/>
    <w:rsid w:val="00F733EF"/>
    <w:rsid w:val="00F834E9"/>
    <w:rsid w:val="00FA171C"/>
    <w:rsid w:val="00FD57B4"/>
    <w:rsid w:val="00FE6322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53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7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7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unhideWhenUsed/>
    <w:rsid w:val="00602D91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602D91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7">
    <w:name w:val="Body Text Indent"/>
    <w:basedOn w:val="a"/>
    <w:link w:val="a8"/>
    <w:semiHidden/>
    <w:unhideWhenUsed/>
    <w:rsid w:val="00602D9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color w:val="000000"/>
      <w:sz w:val="28"/>
      <w:szCs w:val="31"/>
    </w:rPr>
  </w:style>
  <w:style w:type="character" w:customStyle="1" w:styleId="a8">
    <w:name w:val="Основной текст с отступом Знак"/>
    <w:basedOn w:val="a0"/>
    <w:link w:val="a7"/>
    <w:semiHidden/>
    <w:rsid w:val="00602D91"/>
    <w:rPr>
      <w:rFonts w:ascii="Times New Roman" w:eastAsia="Times New Roman" w:hAnsi="Times New Roman" w:cs="Times New Roman"/>
      <w:color w:val="000000"/>
      <w:sz w:val="28"/>
      <w:szCs w:val="31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D9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84C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A9669-4D54-49A4-B56B-1CAF30CB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АТТО</cp:lastModifiedBy>
  <cp:revision>51</cp:revision>
  <cp:lastPrinted>2023-02-15T05:29:00Z</cp:lastPrinted>
  <dcterms:created xsi:type="dcterms:W3CDTF">2019-02-04T13:14:00Z</dcterms:created>
  <dcterms:modified xsi:type="dcterms:W3CDTF">2023-02-15T05:51:00Z</dcterms:modified>
</cp:coreProperties>
</file>