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89" w:rsidRDefault="00810D89" w:rsidP="00810D89">
      <w:pPr>
        <w:pStyle w:val="a4"/>
        <w:jc w:val="center"/>
        <w:rPr>
          <w:rFonts w:ascii="Times New Roman" w:hAnsi="Times New Roman"/>
          <w:b/>
          <w:sz w:val="28"/>
          <w:szCs w:val="28"/>
        </w:rPr>
      </w:pPr>
      <w:r>
        <w:rPr>
          <w:rFonts w:ascii="Times New Roman" w:hAnsi="Times New Roman"/>
          <w:b/>
          <w:noProof/>
          <w:sz w:val="28"/>
          <w:szCs w:val="28"/>
        </w:rPr>
        <w:drawing>
          <wp:inline distT="0" distB="0" distL="0" distR="0">
            <wp:extent cx="676910" cy="87820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878205"/>
                    </a:xfrm>
                    <a:prstGeom prst="rect">
                      <a:avLst/>
                    </a:prstGeom>
                    <a:noFill/>
                  </pic:spPr>
                </pic:pic>
              </a:graphicData>
            </a:graphic>
          </wp:inline>
        </w:drawing>
      </w:r>
    </w:p>
    <w:p w:rsidR="00810D89" w:rsidRPr="00073DAE" w:rsidRDefault="00810D89" w:rsidP="00810D89">
      <w:pPr>
        <w:pStyle w:val="a4"/>
        <w:jc w:val="center"/>
        <w:rPr>
          <w:rFonts w:ascii="Times New Roman" w:hAnsi="Times New Roman"/>
          <w:b/>
          <w:sz w:val="28"/>
          <w:szCs w:val="28"/>
        </w:rPr>
      </w:pPr>
      <w:r w:rsidRPr="00073DAE">
        <w:rPr>
          <w:rFonts w:ascii="Times New Roman" w:hAnsi="Times New Roman"/>
          <w:b/>
          <w:sz w:val="28"/>
          <w:szCs w:val="28"/>
        </w:rPr>
        <w:t>АДМИНИСТРАЦИЯ</w:t>
      </w:r>
    </w:p>
    <w:p w:rsidR="00810D89" w:rsidRPr="00073DAE" w:rsidRDefault="001A7153" w:rsidP="00810D89">
      <w:pPr>
        <w:pStyle w:val="a4"/>
        <w:jc w:val="center"/>
        <w:rPr>
          <w:rFonts w:ascii="Times New Roman" w:hAnsi="Times New Roman"/>
          <w:b/>
          <w:sz w:val="28"/>
          <w:szCs w:val="28"/>
        </w:rPr>
      </w:pPr>
      <w:r>
        <w:rPr>
          <w:rFonts w:ascii="Times New Roman" w:hAnsi="Times New Roman"/>
          <w:b/>
          <w:sz w:val="28"/>
          <w:szCs w:val="28"/>
        </w:rPr>
        <w:t>ЛИПОВС</w:t>
      </w:r>
      <w:r w:rsidR="00810D89">
        <w:rPr>
          <w:rFonts w:ascii="Times New Roman" w:hAnsi="Times New Roman"/>
          <w:b/>
          <w:sz w:val="28"/>
          <w:szCs w:val="28"/>
        </w:rPr>
        <w:t xml:space="preserve">КОГО </w:t>
      </w:r>
      <w:r w:rsidR="00810D89" w:rsidRPr="00073DAE">
        <w:rPr>
          <w:rFonts w:ascii="Times New Roman" w:hAnsi="Times New Roman"/>
          <w:b/>
          <w:sz w:val="28"/>
          <w:szCs w:val="28"/>
        </w:rPr>
        <w:t>МУНИЦИПАЛЬНОГО ОБРАЗОВАНИЯ</w:t>
      </w:r>
    </w:p>
    <w:p w:rsidR="001A7153" w:rsidRDefault="00810D89" w:rsidP="00810D89">
      <w:pPr>
        <w:pStyle w:val="a4"/>
        <w:jc w:val="center"/>
        <w:rPr>
          <w:rFonts w:ascii="Times New Roman" w:hAnsi="Times New Roman"/>
          <w:b/>
          <w:sz w:val="28"/>
          <w:szCs w:val="28"/>
        </w:rPr>
      </w:pPr>
      <w:r w:rsidRPr="00073DAE">
        <w:rPr>
          <w:rFonts w:ascii="Times New Roman" w:hAnsi="Times New Roman"/>
          <w:b/>
          <w:sz w:val="28"/>
          <w:szCs w:val="28"/>
        </w:rPr>
        <w:t xml:space="preserve">ДУХОВНИЦКОГО МУНИЦИПАЛЬНОГО РАЙОНА </w:t>
      </w:r>
    </w:p>
    <w:p w:rsidR="00810D89" w:rsidRPr="003C2067" w:rsidRDefault="00810D89" w:rsidP="00810D89">
      <w:pPr>
        <w:pStyle w:val="a4"/>
        <w:jc w:val="center"/>
        <w:rPr>
          <w:rFonts w:ascii="Times New Roman" w:hAnsi="Times New Roman"/>
          <w:bCs/>
          <w:sz w:val="28"/>
          <w:szCs w:val="28"/>
        </w:rPr>
      </w:pPr>
      <w:r w:rsidRPr="00073DAE">
        <w:rPr>
          <w:rFonts w:ascii="Times New Roman" w:hAnsi="Times New Roman"/>
          <w:b/>
          <w:sz w:val="28"/>
          <w:szCs w:val="28"/>
        </w:rPr>
        <w:t>САРАТОВСКОЙ ОБЛАСТИ</w:t>
      </w:r>
    </w:p>
    <w:p w:rsidR="00810D89" w:rsidRDefault="00810D89" w:rsidP="00810D89">
      <w:pPr>
        <w:pStyle w:val="a4"/>
        <w:jc w:val="center"/>
        <w:rPr>
          <w:rFonts w:ascii="Times New Roman" w:hAnsi="Times New Roman"/>
          <w:b/>
          <w:bCs/>
          <w:sz w:val="28"/>
          <w:szCs w:val="28"/>
        </w:rPr>
      </w:pPr>
    </w:p>
    <w:p w:rsidR="00810D89" w:rsidRPr="003C2067" w:rsidRDefault="00810D89" w:rsidP="00810D89">
      <w:pPr>
        <w:pStyle w:val="a4"/>
        <w:jc w:val="center"/>
        <w:rPr>
          <w:rFonts w:ascii="Times New Roman" w:hAnsi="Times New Roman"/>
          <w:b/>
          <w:bCs/>
          <w:sz w:val="28"/>
          <w:szCs w:val="28"/>
        </w:rPr>
      </w:pPr>
      <w:proofErr w:type="gramStart"/>
      <w:r w:rsidRPr="003C2067">
        <w:rPr>
          <w:rFonts w:ascii="Times New Roman" w:hAnsi="Times New Roman"/>
          <w:b/>
          <w:bCs/>
          <w:sz w:val="28"/>
          <w:szCs w:val="28"/>
        </w:rPr>
        <w:t>П</w:t>
      </w:r>
      <w:proofErr w:type="gramEnd"/>
      <w:r w:rsidRPr="003C2067">
        <w:rPr>
          <w:rFonts w:ascii="Times New Roman" w:hAnsi="Times New Roman"/>
          <w:b/>
          <w:bCs/>
          <w:sz w:val="28"/>
          <w:szCs w:val="28"/>
        </w:rPr>
        <w:t xml:space="preserve"> О С Т А Н О В Л Е Н И Е</w:t>
      </w:r>
    </w:p>
    <w:p w:rsidR="00810D89" w:rsidRPr="003C2067" w:rsidRDefault="00810D89" w:rsidP="00810D89">
      <w:pPr>
        <w:pStyle w:val="a4"/>
        <w:rPr>
          <w:rFonts w:ascii="Times New Roman" w:hAnsi="Times New Roman"/>
          <w:b/>
          <w:bCs/>
          <w:sz w:val="28"/>
          <w:szCs w:val="28"/>
        </w:rPr>
      </w:pPr>
    </w:p>
    <w:p w:rsidR="00810D89" w:rsidRPr="004744A5" w:rsidRDefault="00810D89" w:rsidP="00810D89">
      <w:pPr>
        <w:pStyle w:val="a4"/>
        <w:rPr>
          <w:rFonts w:ascii="Times New Roman" w:hAnsi="Times New Roman"/>
          <w:b/>
          <w:bCs/>
          <w:sz w:val="24"/>
          <w:szCs w:val="24"/>
        </w:rPr>
      </w:pPr>
    </w:p>
    <w:p w:rsidR="001352D4" w:rsidRPr="001301A7" w:rsidRDefault="00EC1CDB" w:rsidP="001352D4">
      <w:pPr>
        <w:pStyle w:val="a4"/>
        <w:rPr>
          <w:rFonts w:ascii="Times New Roman" w:hAnsi="Times New Roman"/>
          <w:b/>
          <w:bCs/>
          <w:sz w:val="28"/>
          <w:szCs w:val="28"/>
        </w:rPr>
      </w:pPr>
      <w:r>
        <w:rPr>
          <w:rFonts w:ascii="Times New Roman" w:hAnsi="Times New Roman"/>
          <w:b/>
          <w:bCs/>
          <w:sz w:val="28"/>
          <w:szCs w:val="28"/>
        </w:rPr>
        <w:t xml:space="preserve">От  </w:t>
      </w:r>
      <w:r w:rsidR="001352D4">
        <w:rPr>
          <w:rFonts w:ascii="Times New Roman" w:hAnsi="Times New Roman"/>
          <w:b/>
          <w:bCs/>
          <w:sz w:val="28"/>
          <w:szCs w:val="28"/>
        </w:rPr>
        <w:t xml:space="preserve">27 июня </w:t>
      </w:r>
      <w:r w:rsidR="00E2193E">
        <w:rPr>
          <w:rFonts w:ascii="Times New Roman" w:hAnsi="Times New Roman"/>
          <w:b/>
          <w:bCs/>
          <w:sz w:val="28"/>
          <w:szCs w:val="28"/>
        </w:rPr>
        <w:t>2023</w:t>
      </w:r>
      <w:r w:rsidR="00810D89" w:rsidRPr="00D90FC5">
        <w:rPr>
          <w:rFonts w:ascii="Times New Roman" w:hAnsi="Times New Roman"/>
          <w:b/>
          <w:bCs/>
          <w:sz w:val="28"/>
          <w:szCs w:val="28"/>
        </w:rPr>
        <w:t xml:space="preserve"> </w:t>
      </w:r>
      <w:r w:rsidR="00810D89" w:rsidRPr="001301A7">
        <w:rPr>
          <w:rFonts w:ascii="Times New Roman" w:hAnsi="Times New Roman"/>
          <w:b/>
          <w:bCs/>
          <w:sz w:val="28"/>
          <w:szCs w:val="28"/>
        </w:rPr>
        <w:t>г</w:t>
      </w:r>
      <w:r w:rsidR="001A7153" w:rsidRPr="001301A7">
        <w:rPr>
          <w:rFonts w:ascii="Times New Roman" w:hAnsi="Times New Roman"/>
          <w:b/>
          <w:bCs/>
          <w:sz w:val="28"/>
          <w:szCs w:val="28"/>
        </w:rPr>
        <w:t xml:space="preserve">     </w:t>
      </w:r>
      <w:r w:rsidR="001352D4">
        <w:rPr>
          <w:rFonts w:ascii="Times New Roman" w:hAnsi="Times New Roman"/>
          <w:b/>
          <w:bCs/>
          <w:sz w:val="28"/>
          <w:szCs w:val="28"/>
        </w:rPr>
        <w:t xml:space="preserve">                                                                            </w:t>
      </w:r>
      <w:r w:rsidR="001352D4" w:rsidRPr="001301A7">
        <w:rPr>
          <w:rFonts w:ascii="Times New Roman" w:hAnsi="Times New Roman"/>
          <w:b/>
          <w:bCs/>
          <w:sz w:val="28"/>
          <w:szCs w:val="28"/>
        </w:rPr>
        <w:t xml:space="preserve">№ </w:t>
      </w:r>
      <w:r w:rsidR="001352D4">
        <w:rPr>
          <w:rFonts w:ascii="Times New Roman" w:hAnsi="Times New Roman"/>
          <w:b/>
          <w:bCs/>
          <w:sz w:val="28"/>
          <w:szCs w:val="28"/>
        </w:rPr>
        <w:t>13</w:t>
      </w:r>
    </w:p>
    <w:p w:rsidR="00810D89" w:rsidRPr="001301A7" w:rsidRDefault="001A7153" w:rsidP="00810D89">
      <w:pPr>
        <w:pStyle w:val="a4"/>
        <w:rPr>
          <w:rFonts w:ascii="Times New Roman" w:hAnsi="Times New Roman"/>
          <w:b/>
          <w:bCs/>
          <w:sz w:val="28"/>
          <w:szCs w:val="28"/>
        </w:rPr>
      </w:pPr>
      <w:r w:rsidRPr="001301A7">
        <w:rPr>
          <w:rFonts w:ascii="Times New Roman" w:hAnsi="Times New Roman"/>
          <w:b/>
          <w:bCs/>
          <w:sz w:val="28"/>
          <w:szCs w:val="28"/>
        </w:rPr>
        <w:t xml:space="preserve">                                                                     </w:t>
      </w:r>
      <w:r w:rsidR="001352D4">
        <w:rPr>
          <w:rFonts w:ascii="Times New Roman" w:hAnsi="Times New Roman"/>
          <w:b/>
          <w:bCs/>
          <w:sz w:val="28"/>
          <w:szCs w:val="28"/>
        </w:rPr>
        <w:t xml:space="preserve">                           </w:t>
      </w:r>
    </w:p>
    <w:p w:rsidR="00EC1CDB" w:rsidRPr="00EC1CDB" w:rsidRDefault="00EC1CDB" w:rsidP="00EC1CDB">
      <w:pPr>
        <w:pStyle w:val="1"/>
        <w:rPr>
          <w:sz w:val="28"/>
          <w:szCs w:val="28"/>
        </w:rPr>
      </w:pPr>
      <w:r w:rsidRPr="00EC1CDB">
        <w:rPr>
          <w:sz w:val="28"/>
          <w:szCs w:val="28"/>
        </w:rPr>
        <w:t>"Об утверждении размера вреда, причиняемого тяжеловесными транспортными средствами, при движении таких транспортных средств по автомобильным дорога</w:t>
      </w:r>
      <w:r>
        <w:rPr>
          <w:sz w:val="28"/>
          <w:szCs w:val="28"/>
        </w:rPr>
        <w:t>м местного значения  Липовского</w:t>
      </w:r>
      <w:r w:rsidRPr="00EC1CDB">
        <w:rPr>
          <w:sz w:val="28"/>
          <w:szCs w:val="28"/>
        </w:rPr>
        <w:t xml:space="preserve"> муниципального образовани</w:t>
      </w:r>
      <w:r>
        <w:rPr>
          <w:sz w:val="28"/>
          <w:szCs w:val="28"/>
        </w:rPr>
        <w:t>я Духовницкого</w:t>
      </w:r>
      <w:r w:rsidRPr="00EC1CDB">
        <w:rPr>
          <w:sz w:val="28"/>
          <w:szCs w:val="28"/>
        </w:rPr>
        <w:t xml:space="preserve"> муниципального района Саратовской области"</w:t>
      </w:r>
    </w:p>
    <w:p w:rsidR="00EC1CDB" w:rsidRDefault="00EC1CDB" w:rsidP="00EC1CDB">
      <w:pPr>
        <w:jc w:val="both"/>
        <w:rPr>
          <w:sz w:val="28"/>
          <w:szCs w:val="28"/>
        </w:rPr>
      </w:pPr>
      <w:r w:rsidRPr="00EC1CDB">
        <w:rPr>
          <w:sz w:val="28"/>
          <w:szCs w:val="28"/>
        </w:rPr>
        <w:t xml:space="preserve">     </w:t>
      </w:r>
      <w:r w:rsidR="00961FE1">
        <w:rPr>
          <w:sz w:val="28"/>
          <w:szCs w:val="28"/>
        </w:rPr>
        <w:t xml:space="preserve">      </w:t>
      </w:r>
      <w:r w:rsidRPr="00EC1CDB">
        <w:rPr>
          <w:sz w:val="28"/>
          <w:szCs w:val="28"/>
        </w:rPr>
        <w:t xml:space="preserve"> В соответствии с </w:t>
      </w:r>
      <w:hyperlink r:id="rId5" w:history="1">
        <w:r w:rsidRPr="00EC1CDB">
          <w:rPr>
            <w:rStyle w:val="a7"/>
            <w:sz w:val="28"/>
            <w:szCs w:val="28"/>
          </w:rPr>
          <w:t>Федеральным Законом</w:t>
        </w:r>
      </w:hyperlink>
      <w:r w:rsidRPr="00EC1CDB">
        <w:rPr>
          <w:sz w:val="28"/>
          <w:szCs w:val="28"/>
        </w:rPr>
        <w:t xml:space="preserve"> от 06 октября 2003 года N 131-ФЗ "Об общих принципах организации местного самоуправления </w:t>
      </w:r>
      <w:proofErr w:type="gramStart"/>
      <w:r w:rsidRPr="00EC1CDB">
        <w:rPr>
          <w:sz w:val="28"/>
          <w:szCs w:val="28"/>
        </w:rPr>
        <w:t>в</w:t>
      </w:r>
      <w:proofErr w:type="gramEnd"/>
      <w:r w:rsidRPr="00EC1CDB">
        <w:rPr>
          <w:sz w:val="28"/>
          <w:szCs w:val="28"/>
        </w:rPr>
        <w:t xml:space="preserve"> </w:t>
      </w:r>
      <w:proofErr w:type="gramStart"/>
      <w:r w:rsidRPr="00EC1CDB">
        <w:rPr>
          <w:sz w:val="28"/>
          <w:szCs w:val="28"/>
        </w:rPr>
        <w:t xml:space="preserve">Российской Федерации", </w:t>
      </w:r>
      <w:hyperlink r:id="rId6" w:history="1">
        <w:r w:rsidRPr="00EC1CDB">
          <w:rPr>
            <w:rStyle w:val="a7"/>
            <w:sz w:val="28"/>
            <w:szCs w:val="28"/>
          </w:rPr>
          <w:t>Постановление</w:t>
        </w:r>
      </w:hyperlink>
      <w:r w:rsidRPr="00EC1CDB">
        <w:rPr>
          <w:sz w:val="28"/>
          <w:szCs w:val="28"/>
        </w:rPr>
        <w:t xml:space="preserve"> Правительства РФ от 15 апреля 2011 года N 272 "Об утверждении Правил перевозок грузов автомобильным транспортом", </w:t>
      </w:r>
      <w:hyperlink r:id="rId7" w:history="1">
        <w:r w:rsidRPr="00EC1CDB">
          <w:rPr>
            <w:rStyle w:val="a7"/>
            <w:sz w:val="28"/>
            <w:szCs w:val="28"/>
          </w:rPr>
          <w:t>Постановлением</w:t>
        </w:r>
      </w:hyperlink>
      <w:r w:rsidRPr="00EC1CDB">
        <w:rPr>
          <w:sz w:val="28"/>
          <w:szCs w:val="28"/>
        </w:rPr>
        <w:t xml:space="preserve"> Правительства Российской Федерации от 31 января 2020 года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рук</w:t>
      </w:r>
      <w:r>
        <w:rPr>
          <w:sz w:val="28"/>
          <w:szCs w:val="28"/>
        </w:rPr>
        <w:t>оводствуясь Уставом Липовского</w:t>
      </w:r>
      <w:r w:rsidRPr="00EC1CDB">
        <w:rPr>
          <w:sz w:val="28"/>
          <w:szCs w:val="28"/>
        </w:rPr>
        <w:t xml:space="preserve"> муни</w:t>
      </w:r>
      <w:r>
        <w:rPr>
          <w:sz w:val="28"/>
          <w:szCs w:val="28"/>
        </w:rPr>
        <w:t xml:space="preserve">ципального образования Духовницкого </w:t>
      </w:r>
      <w:r w:rsidRPr="00EC1CDB">
        <w:rPr>
          <w:sz w:val="28"/>
          <w:szCs w:val="28"/>
        </w:rPr>
        <w:t xml:space="preserve"> муниципального района Саратовской области</w:t>
      </w:r>
      <w:proofErr w:type="gramEnd"/>
      <w:r w:rsidRPr="00EC1CDB">
        <w:rPr>
          <w:sz w:val="28"/>
          <w:szCs w:val="28"/>
        </w:rPr>
        <w:t xml:space="preserve">, </w:t>
      </w:r>
      <w:r>
        <w:rPr>
          <w:sz w:val="28"/>
          <w:szCs w:val="28"/>
        </w:rPr>
        <w:t>администрация Липовского муниципального образования</w:t>
      </w:r>
    </w:p>
    <w:p w:rsidR="00EC1CDB" w:rsidRPr="00EC1CDB" w:rsidRDefault="00EC1CDB" w:rsidP="00EC1CDB">
      <w:pPr>
        <w:jc w:val="both"/>
        <w:rPr>
          <w:b/>
          <w:sz w:val="28"/>
          <w:szCs w:val="28"/>
        </w:rPr>
      </w:pPr>
      <w:r>
        <w:rPr>
          <w:sz w:val="28"/>
          <w:szCs w:val="28"/>
        </w:rPr>
        <w:t xml:space="preserve"> </w:t>
      </w:r>
      <w:r w:rsidRPr="00EC1CDB">
        <w:rPr>
          <w:b/>
          <w:sz w:val="28"/>
          <w:szCs w:val="28"/>
        </w:rPr>
        <w:t xml:space="preserve">ПОСТАНОВЛЯЕТ: </w:t>
      </w:r>
    </w:p>
    <w:p w:rsidR="00EC1CDB" w:rsidRPr="00EC1CDB" w:rsidRDefault="00EC1CDB" w:rsidP="00EC1CDB">
      <w:pPr>
        <w:jc w:val="both"/>
        <w:rPr>
          <w:sz w:val="28"/>
          <w:szCs w:val="28"/>
        </w:rPr>
      </w:pPr>
      <w:r w:rsidRPr="00EC1CDB">
        <w:rPr>
          <w:sz w:val="28"/>
          <w:szCs w:val="28"/>
        </w:rPr>
        <w:t>1. Утвердить размер вреда, причиняемого тяжеловесными транспортными средствами, при движении таких транспортных средств по автомобильным дорога</w:t>
      </w:r>
      <w:r w:rsidR="003C1DD1">
        <w:rPr>
          <w:sz w:val="28"/>
          <w:szCs w:val="28"/>
        </w:rPr>
        <w:t>м местного значения Липовского</w:t>
      </w:r>
      <w:r w:rsidRPr="00EC1CDB">
        <w:rPr>
          <w:sz w:val="28"/>
          <w:szCs w:val="28"/>
        </w:rPr>
        <w:t xml:space="preserve"> муни</w:t>
      </w:r>
      <w:r w:rsidR="003C1DD1">
        <w:rPr>
          <w:sz w:val="28"/>
          <w:szCs w:val="28"/>
        </w:rPr>
        <w:t>ципального образования Духовницкого</w:t>
      </w:r>
      <w:r w:rsidRPr="00EC1CDB">
        <w:rPr>
          <w:sz w:val="28"/>
          <w:szCs w:val="28"/>
        </w:rPr>
        <w:t xml:space="preserve"> муниципального района Саратовской области.</w:t>
      </w:r>
    </w:p>
    <w:p w:rsidR="00017B8F" w:rsidRPr="00810D89" w:rsidRDefault="00017B8F" w:rsidP="00017B8F">
      <w:pPr>
        <w:jc w:val="both"/>
        <w:rPr>
          <w:sz w:val="28"/>
          <w:szCs w:val="28"/>
        </w:rPr>
      </w:pPr>
      <w:r w:rsidRPr="00810D89">
        <w:rPr>
          <w:sz w:val="28"/>
          <w:szCs w:val="28"/>
        </w:rPr>
        <w:t>2.Настоящее постановление вступает в силу с момента подписания.</w:t>
      </w:r>
    </w:p>
    <w:p w:rsidR="00017B8F" w:rsidRDefault="00017B8F" w:rsidP="00017B8F">
      <w:pPr>
        <w:pStyle w:val="a3"/>
        <w:ind w:left="0"/>
        <w:jc w:val="both"/>
        <w:rPr>
          <w:sz w:val="28"/>
          <w:szCs w:val="28"/>
        </w:rPr>
      </w:pPr>
      <w:r>
        <w:rPr>
          <w:sz w:val="28"/>
          <w:szCs w:val="28"/>
        </w:rPr>
        <w:t>3.</w:t>
      </w:r>
      <w:proofErr w:type="gramStart"/>
      <w:r>
        <w:rPr>
          <w:sz w:val="28"/>
          <w:szCs w:val="28"/>
        </w:rPr>
        <w:t>Контроль за</w:t>
      </w:r>
      <w:proofErr w:type="gramEnd"/>
      <w:r>
        <w:rPr>
          <w:sz w:val="28"/>
          <w:szCs w:val="28"/>
        </w:rPr>
        <w:t xml:space="preserve"> ис</w:t>
      </w:r>
      <w:r w:rsidRPr="0005298E">
        <w:rPr>
          <w:sz w:val="28"/>
          <w:szCs w:val="28"/>
        </w:rPr>
        <w:t>полнением настоящего постановления оставляю за собой.</w:t>
      </w:r>
    </w:p>
    <w:p w:rsidR="00017B8F" w:rsidRPr="0005298E" w:rsidRDefault="00017B8F" w:rsidP="00017B8F">
      <w:pPr>
        <w:pStyle w:val="a3"/>
        <w:ind w:left="0"/>
        <w:jc w:val="both"/>
        <w:rPr>
          <w:sz w:val="28"/>
          <w:szCs w:val="28"/>
        </w:rPr>
      </w:pPr>
    </w:p>
    <w:p w:rsidR="00017B8F" w:rsidRDefault="00017B8F" w:rsidP="00017B8F">
      <w:pPr>
        <w:rPr>
          <w:sz w:val="28"/>
          <w:szCs w:val="28"/>
        </w:rPr>
      </w:pPr>
    </w:p>
    <w:p w:rsidR="00017B8F" w:rsidRDefault="00017B8F" w:rsidP="00017B8F">
      <w:pPr>
        <w:spacing w:line="243" w:lineRule="auto"/>
        <w:rPr>
          <w:b/>
          <w:sz w:val="28"/>
          <w:szCs w:val="28"/>
        </w:rPr>
      </w:pPr>
      <w:r>
        <w:rPr>
          <w:b/>
          <w:sz w:val="28"/>
        </w:rPr>
        <w:t xml:space="preserve">Глава </w:t>
      </w:r>
      <w:r>
        <w:rPr>
          <w:b/>
          <w:sz w:val="28"/>
          <w:szCs w:val="28"/>
        </w:rPr>
        <w:t xml:space="preserve">Липовского </w:t>
      </w:r>
    </w:p>
    <w:p w:rsidR="00017B8F" w:rsidRPr="00E20BEF" w:rsidRDefault="00017B8F" w:rsidP="00017B8F">
      <w:pPr>
        <w:spacing w:line="243" w:lineRule="auto"/>
        <w:rPr>
          <w:b/>
        </w:rPr>
      </w:pPr>
      <w:r>
        <w:rPr>
          <w:b/>
          <w:sz w:val="28"/>
          <w:szCs w:val="28"/>
        </w:rPr>
        <w:t>муниципального образования                                  С.М.Кочеткова</w:t>
      </w:r>
    </w:p>
    <w:p w:rsidR="00EC1CDB" w:rsidRDefault="00EC1CDB" w:rsidP="00EC1CDB">
      <w:pPr>
        <w:jc w:val="both"/>
        <w:rPr>
          <w:sz w:val="28"/>
          <w:szCs w:val="28"/>
        </w:rPr>
      </w:pPr>
    </w:p>
    <w:p w:rsidR="00017B8F" w:rsidRDefault="00017B8F" w:rsidP="00EC1CDB">
      <w:pPr>
        <w:jc w:val="both"/>
        <w:rPr>
          <w:sz w:val="28"/>
          <w:szCs w:val="28"/>
        </w:rPr>
      </w:pPr>
    </w:p>
    <w:p w:rsidR="001352D4" w:rsidRPr="00EC1CDB" w:rsidRDefault="001352D4" w:rsidP="00EC1CDB">
      <w:pPr>
        <w:jc w:val="both"/>
        <w:rPr>
          <w:sz w:val="28"/>
          <w:szCs w:val="28"/>
        </w:rPr>
      </w:pPr>
    </w:p>
    <w:p w:rsidR="00EC1CDB" w:rsidRPr="00017B8F" w:rsidRDefault="00EC1CDB" w:rsidP="00017B8F">
      <w:pPr>
        <w:ind w:firstLine="698"/>
        <w:jc w:val="right"/>
      </w:pPr>
      <w:r w:rsidRPr="00017B8F">
        <w:lastRenderedPageBreak/>
        <w:t>Приложение</w:t>
      </w:r>
    </w:p>
    <w:p w:rsidR="00EC1CDB" w:rsidRDefault="00EC1CDB" w:rsidP="00017B8F">
      <w:pPr>
        <w:ind w:firstLine="698"/>
        <w:jc w:val="right"/>
      </w:pPr>
      <w:r w:rsidRPr="00017B8F">
        <w:t>к постановлению</w:t>
      </w:r>
      <w:r w:rsidR="00017B8F">
        <w:t xml:space="preserve"> администрации</w:t>
      </w:r>
    </w:p>
    <w:p w:rsidR="00017B8F" w:rsidRPr="00017B8F" w:rsidRDefault="00017B8F" w:rsidP="00017B8F">
      <w:pPr>
        <w:ind w:firstLine="698"/>
        <w:jc w:val="right"/>
      </w:pPr>
      <w:r>
        <w:t xml:space="preserve">Липовского муниципального образования </w:t>
      </w:r>
    </w:p>
    <w:p w:rsidR="00EC1CDB" w:rsidRPr="00017B8F" w:rsidRDefault="00017B8F" w:rsidP="00017B8F">
      <w:pPr>
        <w:ind w:firstLine="698"/>
        <w:jc w:val="right"/>
      </w:pPr>
      <w:r w:rsidRPr="00017B8F">
        <w:t xml:space="preserve">от </w:t>
      </w:r>
      <w:r w:rsidR="001352D4">
        <w:t>27 июня</w:t>
      </w:r>
      <w:r>
        <w:t xml:space="preserve">   </w:t>
      </w:r>
      <w:r w:rsidRPr="00017B8F">
        <w:t>2023.г.</w:t>
      </w:r>
      <w:r w:rsidR="001352D4">
        <w:t xml:space="preserve">  </w:t>
      </w:r>
      <w:r>
        <w:t xml:space="preserve"> </w:t>
      </w:r>
      <w:r w:rsidRPr="00017B8F">
        <w:t>N </w:t>
      </w:r>
      <w:r w:rsidR="001352D4">
        <w:t>13</w:t>
      </w:r>
    </w:p>
    <w:p w:rsidR="00EC1CDB" w:rsidRPr="00EC1CDB" w:rsidRDefault="00EC1CDB" w:rsidP="00EC1CDB">
      <w:pPr>
        <w:jc w:val="both"/>
        <w:rPr>
          <w:sz w:val="28"/>
          <w:szCs w:val="28"/>
        </w:rPr>
      </w:pPr>
    </w:p>
    <w:p w:rsidR="00EC1CDB" w:rsidRPr="00EC1CDB" w:rsidRDefault="001301A7" w:rsidP="00EC1CDB">
      <w:pPr>
        <w:jc w:val="both"/>
        <w:rPr>
          <w:sz w:val="28"/>
          <w:szCs w:val="28"/>
        </w:rPr>
      </w:pPr>
      <w:r>
        <w:rPr>
          <w:sz w:val="28"/>
          <w:szCs w:val="28"/>
        </w:rPr>
        <w:t xml:space="preserve">      </w:t>
      </w:r>
      <w:r w:rsidR="00EC1CDB" w:rsidRPr="00EC1CDB">
        <w:rPr>
          <w:sz w:val="28"/>
          <w:szCs w:val="28"/>
        </w:rPr>
        <w:t>Размер вреда, причиняемого тяжеловесными транспортными средствами, при движении таких транспортных средств по автомобильным дорога</w:t>
      </w:r>
      <w:r w:rsidR="00017B8F">
        <w:rPr>
          <w:sz w:val="28"/>
          <w:szCs w:val="28"/>
        </w:rPr>
        <w:t>м местного значения Липовского</w:t>
      </w:r>
      <w:r w:rsidR="00EC1CDB" w:rsidRPr="00EC1CDB">
        <w:rPr>
          <w:sz w:val="28"/>
          <w:szCs w:val="28"/>
        </w:rPr>
        <w:t xml:space="preserve"> муниципального образования </w:t>
      </w:r>
      <w:r w:rsidR="00017B8F">
        <w:rPr>
          <w:sz w:val="28"/>
          <w:szCs w:val="28"/>
        </w:rPr>
        <w:t>Духовницкого</w:t>
      </w:r>
      <w:r w:rsidR="00EC1CDB" w:rsidRPr="00EC1CDB">
        <w:rPr>
          <w:sz w:val="28"/>
          <w:szCs w:val="28"/>
        </w:rPr>
        <w:t xml:space="preserve"> муниципального района Саратовской области</w:t>
      </w:r>
    </w:p>
    <w:p w:rsidR="00EC1CDB" w:rsidRPr="00EC1CDB" w:rsidRDefault="00EC1CDB" w:rsidP="00EC1CDB">
      <w:pPr>
        <w:jc w:val="both"/>
        <w:rPr>
          <w:sz w:val="28"/>
          <w:szCs w:val="28"/>
        </w:rPr>
      </w:pPr>
    </w:p>
    <w:p w:rsidR="00EC1CDB" w:rsidRDefault="00EC1CDB" w:rsidP="00EC1CDB">
      <w:pPr>
        <w:jc w:val="both"/>
        <w:rPr>
          <w:sz w:val="28"/>
          <w:szCs w:val="28"/>
        </w:rPr>
      </w:pPr>
      <w:r w:rsidRPr="00EC1CDB">
        <w:rPr>
          <w:sz w:val="28"/>
          <w:szCs w:val="28"/>
        </w:rPr>
        <w:t xml:space="preserve">1. 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рассчитанным под осевую нагрузку 10 тс, от превышения допустимых нагрузок на каждую ось определяется </w:t>
      </w:r>
      <w:proofErr w:type="gramStart"/>
      <w:r w:rsidRPr="00EC1CDB">
        <w:rPr>
          <w:sz w:val="28"/>
          <w:szCs w:val="28"/>
        </w:rPr>
        <w:t>согласно таблицы</w:t>
      </w:r>
      <w:proofErr w:type="gramEnd"/>
      <w:r w:rsidRPr="00EC1CDB">
        <w:rPr>
          <w:sz w:val="28"/>
          <w:szCs w:val="28"/>
        </w:rPr>
        <w:t xml:space="preserve"> 1.</w:t>
      </w:r>
    </w:p>
    <w:p w:rsidR="00017B8F" w:rsidRPr="00EC1CDB" w:rsidRDefault="00017B8F" w:rsidP="00EC1CDB">
      <w:pPr>
        <w:jc w:val="both"/>
        <w:rPr>
          <w:sz w:val="28"/>
          <w:szCs w:val="28"/>
        </w:rPr>
      </w:pPr>
    </w:p>
    <w:p w:rsidR="00EC1CDB" w:rsidRPr="00EC1CDB" w:rsidRDefault="00EC1CDB" w:rsidP="00EC1CDB">
      <w:pPr>
        <w:jc w:val="both"/>
        <w:rPr>
          <w:sz w:val="28"/>
          <w:szCs w:val="28"/>
        </w:rPr>
      </w:pPr>
      <w:r w:rsidRPr="00EC1CDB">
        <w:rPr>
          <w:sz w:val="28"/>
          <w:szCs w:val="28"/>
        </w:rPr>
        <w:t>Таблица 1</w:t>
      </w:r>
    </w:p>
    <w:p w:rsidR="00EC1CDB" w:rsidRPr="00EC1CDB" w:rsidRDefault="00EC1CDB" w:rsidP="00EC1CDB">
      <w:pPr>
        <w:jc w:val="both"/>
        <w:rPr>
          <w:sz w:val="28"/>
          <w:szCs w:val="28"/>
        </w:rPr>
      </w:pPr>
      <w:r w:rsidRPr="00EC1CDB">
        <w:rPr>
          <w:sz w:val="28"/>
          <w:szCs w:val="28"/>
        </w:rPr>
        <w:t>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рассчитанным под осевую нагрузку 10 тс, от превышения допустимых нагрузок на каждую ось транспортного средства</w:t>
      </w:r>
    </w:p>
    <w:tbl>
      <w:tblPr>
        <w:tblW w:w="96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0"/>
        <w:gridCol w:w="3950"/>
        <w:gridCol w:w="3255"/>
      </w:tblGrid>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 xml:space="preserve">Превышение фактических нагрузок на ось транспортного средства над </w:t>
            </w:r>
            <w:proofErr w:type="gramStart"/>
            <w:r w:rsidRPr="00EC1CDB">
              <w:rPr>
                <w:sz w:val="28"/>
                <w:szCs w:val="28"/>
              </w:rPr>
              <w:t>допустимыми</w:t>
            </w:r>
            <w:proofErr w:type="gramEnd"/>
            <w:r w:rsidRPr="00EC1CDB">
              <w:rPr>
                <w:sz w:val="28"/>
                <w:szCs w:val="28"/>
              </w:rPr>
              <w:t xml:space="preserve"> (процентов)</w:t>
            </w:r>
          </w:p>
        </w:tc>
        <w:tc>
          <w:tcPr>
            <w:tcW w:w="3255" w:type="dxa"/>
            <w:tcBorders>
              <w:top w:val="single" w:sz="4" w:space="0" w:color="auto"/>
              <w:left w:val="single" w:sz="4" w:space="0" w:color="auto"/>
              <w:bottom w:val="single" w:sz="4" w:space="0" w:color="auto"/>
            </w:tcBorders>
          </w:tcPr>
          <w:p w:rsidR="00EC1CDB" w:rsidRPr="00EC1CDB" w:rsidRDefault="00017B8F" w:rsidP="00EC1CDB">
            <w:pPr>
              <w:jc w:val="both"/>
              <w:rPr>
                <w:sz w:val="28"/>
                <w:szCs w:val="28"/>
              </w:rPr>
            </w:pPr>
            <w:proofErr w:type="spellStart"/>
            <w:r>
              <w:rPr>
                <w:sz w:val="28"/>
                <w:szCs w:val="28"/>
              </w:rPr>
              <w:t>Липовское</w:t>
            </w:r>
            <w:proofErr w:type="spellEnd"/>
            <w:r w:rsidR="00EC1CDB" w:rsidRPr="00EC1CDB">
              <w:rPr>
                <w:sz w:val="28"/>
                <w:szCs w:val="28"/>
              </w:rPr>
              <w:t xml:space="preserve"> муниципальное образование</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свыше 2 до 3</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1024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 (включительно) до 4</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1038</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 (включительно) до 5</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1059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 (включительно) до 6</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1084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6 (включительно) до 7</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1115</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7 (включительно) до 8</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1151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8 (включительно) до 9</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1191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9 (включительно) до 10</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1237</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10 (включительно) до 11</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1288</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11 (включительно) до 12</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1344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12 (включительно) до 13</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1404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13 (включительно) до 14</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1469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14 (включительно) до 15</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1539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15 (включительно) до 16</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1614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16 (включительно) до 17</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1694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17 (включительно) до 18</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1778</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18 (включительно) до 19</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1867</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19 (включительно) до 20</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1961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20 (включительно) до 21</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2059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21 (включительно) до 22</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2162</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22 (включительно) до 23</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2270</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23 (включительно) до 24</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2382</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lastRenderedPageBreak/>
              <w:t>от 24 (включительно) до 25</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2499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25 (включительно) до 26</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2620</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26 (включительно) до 27</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2746</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27 (включительно) до 28</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2876</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28 (включительно) до 29</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3011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29 (включительно) до 30</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3150</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30 (включительно) до 31</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3294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31 (включительно) до 32</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3443</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32 (включительно) до 33</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3595</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33 (включительно) до 34</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3753</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34 (включительно) до 35</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3914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35 (включительно) до 36</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4081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36 (включительно) до 37</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4251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37 (включительно) до 38</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4426</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38 (включительно) до 39</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4606</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39 (включительно) до 40</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4789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40 (включительно) до 41</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4978</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41 (включительно) до 42</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5170</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42 (включительно) до 43</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5367</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43 (включительно) до 44</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5569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44 (включительно) до 45</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5774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45 (включительно) до 46</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5984</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46 (включительно) до 47</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6199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47 (включительно) до 48</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6417</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48 (включительно) до 49</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6640</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49 (включительно) до 50</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6868</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50 (включительно) до 51</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7099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51 (включительно) до 52</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7335</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52 (включительно) до 53</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7576</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53 (включительно) до 54</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7820</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54 (включительно) до 55</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8069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55 (включительно) до 56</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8322</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56 (включительно) до 57</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8579</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57 (включительно) до 58</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8841</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58 (включительно) до 59</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9107</w:t>
            </w:r>
          </w:p>
        </w:tc>
      </w:tr>
      <w:tr w:rsidR="00EC1CDB" w:rsidRPr="00EC1CDB" w:rsidTr="00EC1CDB">
        <w:tc>
          <w:tcPr>
            <w:tcW w:w="6440"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59 (включительно) до 60</w:t>
            </w:r>
          </w:p>
        </w:tc>
        <w:tc>
          <w:tcPr>
            <w:tcW w:w="3255"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9377</w:t>
            </w:r>
          </w:p>
        </w:tc>
      </w:tr>
      <w:tr w:rsidR="00EC1CDB" w:rsidRPr="00EC1CDB" w:rsidTr="00EC1CDB">
        <w:tc>
          <w:tcPr>
            <w:tcW w:w="2490" w:type="dxa"/>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60 (включительно) и выше</w:t>
            </w:r>
          </w:p>
        </w:tc>
        <w:tc>
          <w:tcPr>
            <w:tcW w:w="7205" w:type="dxa"/>
            <w:gridSpan w:val="2"/>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 xml:space="preserve">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w:t>
            </w:r>
            <w:hyperlink r:id="rId8" w:history="1">
              <w:r w:rsidRPr="00EC1CDB">
                <w:rPr>
                  <w:rStyle w:val="a7"/>
                  <w:sz w:val="28"/>
                  <w:szCs w:val="28"/>
                </w:rPr>
                <w:t>постановлением</w:t>
              </w:r>
            </w:hyperlink>
            <w:r w:rsidRPr="00EC1CDB">
              <w:rPr>
                <w:sz w:val="28"/>
                <w:szCs w:val="28"/>
              </w:rPr>
              <w:t xml:space="preserve"> Правительства Российской Федерации от 31 января 2020 года N 67</w:t>
            </w:r>
          </w:p>
        </w:tc>
      </w:tr>
    </w:tbl>
    <w:p w:rsidR="00EC1CDB" w:rsidRPr="00EC1CDB" w:rsidRDefault="00EC1CDB" w:rsidP="00EC1CDB">
      <w:pPr>
        <w:jc w:val="both"/>
        <w:rPr>
          <w:sz w:val="28"/>
          <w:szCs w:val="28"/>
        </w:rPr>
      </w:pPr>
    </w:p>
    <w:p w:rsidR="00017B8F" w:rsidRDefault="00EC1CDB" w:rsidP="00EC1CDB">
      <w:pPr>
        <w:jc w:val="both"/>
        <w:rPr>
          <w:sz w:val="28"/>
          <w:szCs w:val="28"/>
        </w:rPr>
      </w:pPr>
      <w:r w:rsidRPr="00EC1CDB">
        <w:rPr>
          <w:sz w:val="28"/>
          <w:szCs w:val="28"/>
        </w:rPr>
        <w:t xml:space="preserve">2. 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рассчитанным под осевую нагрузку 11,5 тс, от превышения допустимых осевых нагрузок на ось определяется </w:t>
      </w:r>
      <w:proofErr w:type="gramStart"/>
      <w:r w:rsidRPr="00EC1CDB">
        <w:rPr>
          <w:sz w:val="28"/>
          <w:szCs w:val="28"/>
        </w:rPr>
        <w:t>согласно таблицы</w:t>
      </w:r>
      <w:proofErr w:type="gramEnd"/>
      <w:r w:rsidRPr="00EC1CDB">
        <w:rPr>
          <w:sz w:val="28"/>
          <w:szCs w:val="28"/>
        </w:rPr>
        <w:t xml:space="preserve"> 2.</w:t>
      </w:r>
    </w:p>
    <w:p w:rsidR="00EC1CDB" w:rsidRPr="00EC1CDB" w:rsidRDefault="00EC1CDB" w:rsidP="00EC1CDB">
      <w:pPr>
        <w:jc w:val="both"/>
        <w:rPr>
          <w:sz w:val="28"/>
          <w:szCs w:val="28"/>
        </w:rPr>
      </w:pPr>
      <w:r w:rsidRPr="00EC1CDB">
        <w:rPr>
          <w:sz w:val="28"/>
          <w:szCs w:val="28"/>
        </w:rPr>
        <w:t>Таблица 2</w:t>
      </w:r>
    </w:p>
    <w:tbl>
      <w:tblPr>
        <w:tblW w:w="95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7"/>
        <w:gridCol w:w="4196"/>
        <w:gridCol w:w="3046"/>
      </w:tblGrid>
      <w:tr w:rsidR="00EC1CDB" w:rsidRPr="00EC1CDB" w:rsidTr="00EC1CDB">
        <w:tc>
          <w:tcPr>
            <w:tcW w:w="9509" w:type="dxa"/>
            <w:gridSpan w:val="3"/>
            <w:tcBorders>
              <w:top w:val="nil"/>
              <w:left w:val="nil"/>
              <w:bottom w:val="nil"/>
              <w:right w:val="nil"/>
            </w:tcBorders>
          </w:tcPr>
          <w:p w:rsidR="00EC1CDB" w:rsidRPr="00EC1CDB" w:rsidRDefault="00EC1CDB" w:rsidP="00EC1CDB">
            <w:pPr>
              <w:jc w:val="both"/>
              <w:rPr>
                <w:sz w:val="28"/>
                <w:szCs w:val="28"/>
              </w:rPr>
            </w:pPr>
            <w:r w:rsidRPr="00EC1CDB">
              <w:rPr>
                <w:sz w:val="28"/>
                <w:szCs w:val="28"/>
              </w:rPr>
              <w:t>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рассчитанным под осевую нагрузку 11,5 тс, от превышения допустимых осевых нагрузок на ось транспортного средства (рублей на 100 км)</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 xml:space="preserve">Превышение фактических нагрузок на ось транспортного средства над </w:t>
            </w:r>
            <w:proofErr w:type="gramStart"/>
            <w:r w:rsidRPr="00EC1CDB">
              <w:rPr>
                <w:sz w:val="28"/>
                <w:szCs w:val="28"/>
              </w:rPr>
              <w:t>допустимыми</w:t>
            </w:r>
            <w:proofErr w:type="gramEnd"/>
            <w:r w:rsidRPr="00EC1CDB">
              <w:rPr>
                <w:sz w:val="28"/>
                <w:szCs w:val="28"/>
              </w:rPr>
              <w:t xml:space="preserve"> (процентов)</w:t>
            </w:r>
          </w:p>
        </w:tc>
        <w:tc>
          <w:tcPr>
            <w:tcW w:w="3046" w:type="dxa"/>
            <w:tcBorders>
              <w:top w:val="single" w:sz="4" w:space="0" w:color="auto"/>
              <w:left w:val="single" w:sz="4" w:space="0" w:color="auto"/>
              <w:bottom w:val="single" w:sz="4" w:space="0" w:color="auto"/>
            </w:tcBorders>
          </w:tcPr>
          <w:p w:rsidR="00EC1CDB" w:rsidRPr="00EC1CDB" w:rsidRDefault="00017B8F" w:rsidP="00EC1CDB">
            <w:pPr>
              <w:jc w:val="both"/>
              <w:rPr>
                <w:sz w:val="28"/>
                <w:szCs w:val="28"/>
              </w:rPr>
            </w:pPr>
            <w:proofErr w:type="spellStart"/>
            <w:r>
              <w:rPr>
                <w:sz w:val="28"/>
                <w:szCs w:val="28"/>
              </w:rPr>
              <w:t>Липовское</w:t>
            </w:r>
            <w:proofErr w:type="spellEnd"/>
            <w:r w:rsidR="00EC1CDB" w:rsidRPr="00EC1CDB">
              <w:rPr>
                <w:sz w:val="28"/>
                <w:szCs w:val="28"/>
              </w:rPr>
              <w:t xml:space="preserve"> муниципальное образование</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свыше 2 до 3</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466</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 (включительно) до 4</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470</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 (включительно) до 5</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477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 (включительно) до 6</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485</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6 (включительно) до 7</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495</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7 (включительно) до 8</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506</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8 (включительно) до 9</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519</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9 (включительно) до 10</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534</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10 (включительно) до 11</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550</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11 (включительно) до 12</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568</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12 (включительно) до 13</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587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13 (включительно) до 14</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608</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14 (включительно) до 15</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631</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15 (включительно) до 16</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655</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16 (включительно) до 17</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680</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17 (включительно) до 18</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707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18 (включительно) до 19</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736</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19 (включительно) до 20</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766</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20 (включительно) до 21</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797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21 (включительно) до 22</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830</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22 (включительно) до 23</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865</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23 (включительно) до 24</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900</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24 (включительно) до 25</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938</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25 (включительно) до 26</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977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26 (включительно) до 27</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1017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27 (включительно) до 28</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1059</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28 (включительно) до 29</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1102</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29 (включительно) до 30</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1147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30 (включительно) до 31</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1193</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lastRenderedPageBreak/>
              <w:t>от 31 (включительно) до 32</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1240</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32 (включительно) до 33</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1289</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33 (включительно) до 34</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1339</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34 (включительно) до 35</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1391</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35 (включительно) до 36</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1444</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36 (включительно) до 37</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1499</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37 (включительно) до 38</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1555</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38 (включительно) до 39</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1613</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39 (включительно) до 40</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1671</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40 (включительно) до 41</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1732</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41 (включительно) до 42</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1793</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42 (включительно) до 43</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1856</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43 (включительно) до 44</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1921</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44 (включительно) до 45</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1987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45 (включительно) до 46</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2054</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46 (включительно) до 47</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2123</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47 (включительно) до 48</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2193</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48 (включительно) до 49</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2264</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49 (включительно) до 50</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2337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50 (включительно) до 51</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2411</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51 (включительно) до 52</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2487</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52 (включительно) до 53</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2564</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53 (включительно) до 54</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2642</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54 (включительно) до 55</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2722</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55 (включительно) до 56</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2803</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56 (включительно) до 57</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2885</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57 (включительно) до 58</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2969</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58 (включительно) до 59</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3054</w:t>
            </w:r>
          </w:p>
        </w:tc>
      </w:tr>
      <w:tr w:rsidR="00EC1CDB" w:rsidRPr="00EC1CDB" w:rsidTr="00EC1CDB">
        <w:tc>
          <w:tcPr>
            <w:tcW w:w="6463"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59 (включительно) до 60</w:t>
            </w:r>
          </w:p>
        </w:tc>
        <w:tc>
          <w:tcPr>
            <w:tcW w:w="3046"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3140</w:t>
            </w:r>
          </w:p>
        </w:tc>
      </w:tr>
      <w:tr w:rsidR="00EC1CDB" w:rsidRPr="00EC1CDB" w:rsidTr="00EC1CDB">
        <w:tc>
          <w:tcPr>
            <w:tcW w:w="2267" w:type="dxa"/>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60 (включительно) и выше</w:t>
            </w:r>
          </w:p>
        </w:tc>
        <w:tc>
          <w:tcPr>
            <w:tcW w:w="7242" w:type="dxa"/>
            <w:gridSpan w:val="2"/>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 xml:space="preserve">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w:t>
            </w:r>
            <w:hyperlink r:id="rId9" w:history="1">
              <w:r w:rsidRPr="00EC1CDB">
                <w:rPr>
                  <w:rStyle w:val="a7"/>
                  <w:sz w:val="28"/>
                  <w:szCs w:val="28"/>
                </w:rPr>
                <w:t>постановлением</w:t>
              </w:r>
            </w:hyperlink>
            <w:r w:rsidRPr="00EC1CDB">
              <w:rPr>
                <w:sz w:val="28"/>
                <w:szCs w:val="28"/>
              </w:rPr>
              <w:t xml:space="preserve"> Правительства Российской Федерации от 31 января 2020 года N 67</w:t>
            </w:r>
          </w:p>
        </w:tc>
      </w:tr>
    </w:tbl>
    <w:p w:rsidR="00EC1CDB" w:rsidRPr="00EC1CDB" w:rsidRDefault="00EC1CDB" w:rsidP="00EC1CDB">
      <w:pPr>
        <w:jc w:val="both"/>
        <w:rPr>
          <w:sz w:val="28"/>
          <w:szCs w:val="28"/>
        </w:rPr>
      </w:pPr>
    </w:p>
    <w:p w:rsidR="00EC1CDB" w:rsidRPr="00EC1CDB" w:rsidRDefault="00EC1CDB" w:rsidP="00EC1CDB">
      <w:pPr>
        <w:jc w:val="both"/>
        <w:rPr>
          <w:sz w:val="28"/>
          <w:szCs w:val="28"/>
        </w:rPr>
      </w:pPr>
      <w:r w:rsidRPr="00EC1CDB">
        <w:rPr>
          <w:sz w:val="28"/>
          <w:szCs w:val="28"/>
        </w:rPr>
        <w:t xml:space="preserve">3. 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 определяется </w:t>
      </w:r>
      <w:proofErr w:type="gramStart"/>
      <w:r w:rsidRPr="00EC1CDB">
        <w:rPr>
          <w:sz w:val="28"/>
          <w:szCs w:val="28"/>
        </w:rPr>
        <w:t>согласно таблицы</w:t>
      </w:r>
      <w:proofErr w:type="gramEnd"/>
      <w:r w:rsidRPr="00EC1CDB">
        <w:rPr>
          <w:sz w:val="28"/>
          <w:szCs w:val="28"/>
        </w:rPr>
        <w:t xml:space="preserve"> 3.</w:t>
      </w:r>
    </w:p>
    <w:p w:rsidR="00EC1CDB" w:rsidRPr="00EC1CDB" w:rsidRDefault="00EC1CDB" w:rsidP="00EC1CDB">
      <w:pPr>
        <w:jc w:val="both"/>
        <w:rPr>
          <w:sz w:val="28"/>
          <w:szCs w:val="28"/>
        </w:rPr>
      </w:pPr>
    </w:p>
    <w:p w:rsidR="00017B8F" w:rsidRDefault="00017B8F" w:rsidP="00EC1CDB">
      <w:pPr>
        <w:jc w:val="both"/>
        <w:rPr>
          <w:sz w:val="28"/>
          <w:szCs w:val="28"/>
        </w:rPr>
      </w:pPr>
    </w:p>
    <w:p w:rsidR="00EC1CDB" w:rsidRPr="00EC1CDB" w:rsidRDefault="00EC1CDB" w:rsidP="00EC1CDB">
      <w:pPr>
        <w:jc w:val="both"/>
        <w:rPr>
          <w:sz w:val="28"/>
          <w:szCs w:val="28"/>
        </w:rPr>
      </w:pPr>
      <w:r w:rsidRPr="00EC1CDB">
        <w:rPr>
          <w:sz w:val="28"/>
          <w:szCs w:val="28"/>
        </w:rPr>
        <w:lastRenderedPageBreak/>
        <w:t>Таблица 3</w:t>
      </w:r>
    </w:p>
    <w:p w:rsidR="00EC1CDB" w:rsidRPr="00EC1CDB" w:rsidRDefault="00EC1CDB" w:rsidP="00EC1CDB">
      <w:pPr>
        <w:jc w:val="both"/>
        <w:rPr>
          <w:sz w:val="28"/>
          <w:szCs w:val="28"/>
        </w:rPr>
      </w:pPr>
      <w:r w:rsidRPr="00EC1CDB">
        <w:rPr>
          <w:sz w:val="28"/>
          <w:szCs w:val="28"/>
        </w:rPr>
        <w:t>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w:t>
      </w:r>
    </w:p>
    <w:p w:rsidR="00EC1CDB" w:rsidRPr="00EC1CDB" w:rsidRDefault="00EC1CDB" w:rsidP="00EC1CDB">
      <w:pPr>
        <w:jc w:val="both"/>
        <w:rPr>
          <w:sz w:val="28"/>
          <w:szCs w:val="28"/>
        </w:rPr>
      </w:pPr>
      <w:r w:rsidRPr="00EC1CDB">
        <w:rPr>
          <w:sz w:val="28"/>
          <w:szCs w:val="28"/>
        </w:rPr>
        <w:t>(рублей на 100 км)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4111"/>
        <w:gridCol w:w="4110"/>
      </w:tblGrid>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 xml:space="preserve">Превышение фактической массы транспортного средства </w:t>
            </w:r>
            <w:proofErr w:type="gramStart"/>
            <w:r w:rsidRPr="00EC1CDB">
              <w:rPr>
                <w:sz w:val="28"/>
                <w:szCs w:val="28"/>
              </w:rPr>
              <w:t>над</w:t>
            </w:r>
            <w:proofErr w:type="gramEnd"/>
            <w:r w:rsidRPr="00EC1CDB">
              <w:rPr>
                <w:sz w:val="28"/>
                <w:szCs w:val="28"/>
              </w:rPr>
              <w:t xml:space="preserve"> допустимой (процентов)</w:t>
            </w:r>
          </w:p>
        </w:tc>
        <w:tc>
          <w:tcPr>
            <w:tcW w:w="4110" w:type="dxa"/>
            <w:tcBorders>
              <w:top w:val="single" w:sz="4" w:space="0" w:color="auto"/>
              <w:left w:val="single" w:sz="4" w:space="0" w:color="auto"/>
              <w:bottom w:val="single" w:sz="4" w:space="0" w:color="auto"/>
            </w:tcBorders>
          </w:tcPr>
          <w:p w:rsidR="00EC1CDB" w:rsidRPr="00EC1CDB" w:rsidRDefault="00017B8F" w:rsidP="00EC1CDB">
            <w:pPr>
              <w:jc w:val="both"/>
              <w:rPr>
                <w:sz w:val="28"/>
                <w:szCs w:val="28"/>
              </w:rPr>
            </w:pPr>
            <w:proofErr w:type="spellStart"/>
            <w:r>
              <w:rPr>
                <w:sz w:val="28"/>
                <w:szCs w:val="28"/>
              </w:rPr>
              <w:t>Липовское</w:t>
            </w:r>
            <w:proofErr w:type="spellEnd"/>
            <w:r w:rsidR="00EC1CDB" w:rsidRPr="00EC1CDB">
              <w:rPr>
                <w:sz w:val="28"/>
                <w:szCs w:val="28"/>
              </w:rPr>
              <w:t xml:space="preserve"> муниципальное образование</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свыше 2 до 3</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3563</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3 (включительно) до 4</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3620</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4 (включительно) до 5</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3678</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5 (включительно) до 6</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3736</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6 (включительно) до 7</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3794</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7 (включительно) до 8</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3851</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8 (включительно) до 9</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3909</w:t>
            </w:r>
          </w:p>
        </w:tc>
      </w:tr>
      <w:tr w:rsidR="00EC1CDB" w:rsidRPr="00EC1CDB" w:rsidTr="00D402EB">
        <w:tc>
          <w:tcPr>
            <w:tcW w:w="5529" w:type="dxa"/>
            <w:gridSpan w:val="2"/>
            <w:tcBorders>
              <w:top w:val="single" w:sz="4" w:space="0" w:color="auto"/>
              <w:bottom w:val="single" w:sz="4" w:space="0" w:color="auto"/>
              <w:right w:val="single" w:sz="4" w:space="0" w:color="auto"/>
            </w:tcBorders>
          </w:tcPr>
          <w:p w:rsidR="00EC1CDB" w:rsidRPr="00EC1CDB" w:rsidRDefault="00EC1CDB" w:rsidP="00EC1CDB">
            <w:pPr>
              <w:jc w:val="both"/>
              <w:rPr>
                <w:sz w:val="28"/>
                <w:szCs w:val="28"/>
              </w:rPr>
            </w:pPr>
            <w:r w:rsidRPr="00EC1CDB">
              <w:rPr>
                <w:sz w:val="28"/>
                <w:szCs w:val="28"/>
              </w:rPr>
              <w:t>от 9 (включительно) до 10</w:t>
            </w:r>
          </w:p>
        </w:tc>
        <w:tc>
          <w:tcPr>
            <w:tcW w:w="4110" w:type="dxa"/>
            <w:tcBorders>
              <w:top w:val="single" w:sz="4" w:space="0" w:color="auto"/>
              <w:left w:val="single" w:sz="4" w:space="0" w:color="auto"/>
              <w:bottom w:val="single" w:sz="4" w:space="0" w:color="auto"/>
            </w:tcBorders>
          </w:tcPr>
          <w:p w:rsidR="00EC1CDB" w:rsidRPr="00EC1CDB" w:rsidRDefault="00EC1CDB" w:rsidP="00EC1CDB">
            <w:pPr>
              <w:jc w:val="both"/>
              <w:rPr>
                <w:sz w:val="28"/>
                <w:szCs w:val="28"/>
              </w:rPr>
            </w:pPr>
            <w:r w:rsidRPr="00EC1CDB">
              <w:rPr>
                <w:sz w:val="28"/>
                <w:szCs w:val="28"/>
              </w:rPr>
              <w:t>3967</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10 (включительно) до 11</w:t>
            </w:r>
          </w:p>
        </w:tc>
        <w:tc>
          <w:tcPr>
            <w:tcW w:w="4110" w:type="dxa"/>
            <w:tcBorders>
              <w:top w:val="single" w:sz="4" w:space="0" w:color="auto"/>
              <w:left w:val="single" w:sz="4" w:space="0" w:color="auto"/>
              <w:bottom w:val="single" w:sz="4" w:space="0" w:color="auto"/>
            </w:tcBorders>
          </w:tcPr>
          <w:p w:rsidR="00EC1CDB" w:rsidRDefault="00EC1CDB" w:rsidP="00D402EB">
            <w:r>
              <w:t>4025</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11 (включительно) до 12</w:t>
            </w:r>
          </w:p>
        </w:tc>
        <w:tc>
          <w:tcPr>
            <w:tcW w:w="4110" w:type="dxa"/>
            <w:tcBorders>
              <w:top w:val="single" w:sz="4" w:space="0" w:color="auto"/>
              <w:left w:val="single" w:sz="4" w:space="0" w:color="auto"/>
              <w:bottom w:val="single" w:sz="4" w:space="0" w:color="auto"/>
            </w:tcBorders>
          </w:tcPr>
          <w:p w:rsidR="00EC1CDB" w:rsidRDefault="00EC1CDB" w:rsidP="00D402EB">
            <w:r>
              <w:t>4082</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12 (включительно) до 13</w:t>
            </w:r>
          </w:p>
        </w:tc>
        <w:tc>
          <w:tcPr>
            <w:tcW w:w="4110" w:type="dxa"/>
            <w:tcBorders>
              <w:top w:val="single" w:sz="4" w:space="0" w:color="auto"/>
              <w:left w:val="single" w:sz="4" w:space="0" w:color="auto"/>
              <w:bottom w:val="single" w:sz="4" w:space="0" w:color="auto"/>
            </w:tcBorders>
          </w:tcPr>
          <w:p w:rsidR="00EC1CDB" w:rsidRDefault="00EC1CDB" w:rsidP="00D402EB">
            <w:r>
              <w:t>4140</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13 (включительно) до 14</w:t>
            </w:r>
          </w:p>
        </w:tc>
        <w:tc>
          <w:tcPr>
            <w:tcW w:w="4110" w:type="dxa"/>
            <w:tcBorders>
              <w:top w:val="single" w:sz="4" w:space="0" w:color="auto"/>
              <w:left w:val="single" w:sz="4" w:space="0" w:color="auto"/>
              <w:bottom w:val="single" w:sz="4" w:space="0" w:color="auto"/>
            </w:tcBorders>
          </w:tcPr>
          <w:p w:rsidR="00EC1CDB" w:rsidRDefault="00EC1CDB" w:rsidP="00D402EB">
            <w:r>
              <w:t>4198</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14 (включительно) до 15</w:t>
            </w:r>
          </w:p>
        </w:tc>
        <w:tc>
          <w:tcPr>
            <w:tcW w:w="4110" w:type="dxa"/>
            <w:tcBorders>
              <w:top w:val="single" w:sz="4" w:space="0" w:color="auto"/>
              <w:left w:val="single" w:sz="4" w:space="0" w:color="auto"/>
              <w:bottom w:val="single" w:sz="4" w:space="0" w:color="auto"/>
            </w:tcBorders>
          </w:tcPr>
          <w:p w:rsidR="00EC1CDB" w:rsidRDefault="00EC1CDB" w:rsidP="00D402EB">
            <w:r>
              <w:t>4256</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15 (включительно) до 16</w:t>
            </w:r>
          </w:p>
        </w:tc>
        <w:tc>
          <w:tcPr>
            <w:tcW w:w="4110" w:type="dxa"/>
            <w:tcBorders>
              <w:top w:val="single" w:sz="4" w:space="0" w:color="auto"/>
              <w:left w:val="single" w:sz="4" w:space="0" w:color="auto"/>
              <w:bottom w:val="single" w:sz="4" w:space="0" w:color="auto"/>
            </w:tcBorders>
          </w:tcPr>
          <w:p w:rsidR="00EC1CDB" w:rsidRDefault="00EC1CDB" w:rsidP="00D402EB">
            <w:r>
              <w:t>4313</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16 (включительно) до 17</w:t>
            </w:r>
          </w:p>
        </w:tc>
        <w:tc>
          <w:tcPr>
            <w:tcW w:w="4110" w:type="dxa"/>
            <w:tcBorders>
              <w:top w:val="single" w:sz="4" w:space="0" w:color="auto"/>
              <w:left w:val="single" w:sz="4" w:space="0" w:color="auto"/>
              <w:bottom w:val="single" w:sz="4" w:space="0" w:color="auto"/>
            </w:tcBorders>
          </w:tcPr>
          <w:p w:rsidR="00EC1CDB" w:rsidRDefault="00EC1CDB" w:rsidP="00D402EB">
            <w:r>
              <w:t>4371</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17 (включительно) до 18</w:t>
            </w:r>
          </w:p>
        </w:tc>
        <w:tc>
          <w:tcPr>
            <w:tcW w:w="4110" w:type="dxa"/>
            <w:tcBorders>
              <w:top w:val="single" w:sz="4" w:space="0" w:color="auto"/>
              <w:left w:val="single" w:sz="4" w:space="0" w:color="auto"/>
              <w:bottom w:val="single" w:sz="4" w:space="0" w:color="auto"/>
            </w:tcBorders>
          </w:tcPr>
          <w:p w:rsidR="00EC1CDB" w:rsidRDefault="00EC1CDB" w:rsidP="00D402EB">
            <w:r>
              <w:t>4429</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18 (включительно) до 19</w:t>
            </w:r>
          </w:p>
        </w:tc>
        <w:tc>
          <w:tcPr>
            <w:tcW w:w="4110" w:type="dxa"/>
            <w:tcBorders>
              <w:top w:val="single" w:sz="4" w:space="0" w:color="auto"/>
              <w:left w:val="single" w:sz="4" w:space="0" w:color="auto"/>
              <w:bottom w:val="single" w:sz="4" w:space="0" w:color="auto"/>
            </w:tcBorders>
          </w:tcPr>
          <w:p w:rsidR="00EC1CDB" w:rsidRDefault="00EC1CDB" w:rsidP="00D402EB">
            <w:r>
              <w:t>4487</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19 (включительно) до 20</w:t>
            </w:r>
          </w:p>
        </w:tc>
        <w:tc>
          <w:tcPr>
            <w:tcW w:w="4110" w:type="dxa"/>
            <w:tcBorders>
              <w:top w:val="single" w:sz="4" w:space="0" w:color="auto"/>
              <w:left w:val="single" w:sz="4" w:space="0" w:color="auto"/>
              <w:bottom w:val="single" w:sz="4" w:space="0" w:color="auto"/>
            </w:tcBorders>
          </w:tcPr>
          <w:p w:rsidR="00EC1CDB" w:rsidRDefault="00EC1CDB" w:rsidP="00D402EB">
            <w:r>
              <w:t>4544</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20 (включительно) до 21</w:t>
            </w:r>
          </w:p>
        </w:tc>
        <w:tc>
          <w:tcPr>
            <w:tcW w:w="4110" w:type="dxa"/>
            <w:tcBorders>
              <w:top w:val="single" w:sz="4" w:space="0" w:color="auto"/>
              <w:left w:val="single" w:sz="4" w:space="0" w:color="auto"/>
              <w:bottom w:val="single" w:sz="4" w:space="0" w:color="auto"/>
            </w:tcBorders>
          </w:tcPr>
          <w:p w:rsidR="00EC1CDB" w:rsidRDefault="00EC1CDB" w:rsidP="00D402EB">
            <w:r>
              <w:t>4602</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21 (включительно) до 22</w:t>
            </w:r>
          </w:p>
        </w:tc>
        <w:tc>
          <w:tcPr>
            <w:tcW w:w="4110" w:type="dxa"/>
            <w:tcBorders>
              <w:top w:val="single" w:sz="4" w:space="0" w:color="auto"/>
              <w:left w:val="single" w:sz="4" w:space="0" w:color="auto"/>
              <w:bottom w:val="single" w:sz="4" w:space="0" w:color="auto"/>
            </w:tcBorders>
          </w:tcPr>
          <w:p w:rsidR="00EC1CDB" w:rsidRDefault="00EC1CDB" w:rsidP="00D402EB">
            <w:r>
              <w:t>4660</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22 (включительно) до 23</w:t>
            </w:r>
          </w:p>
        </w:tc>
        <w:tc>
          <w:tcPr>
            <w:tcW w:w="4110" w:type="dxa"/>
            <w:tcBorders>
              <w:top w:val="single" w:sz="4" w:space="0" w:color="auto"/>
              <w:left w:val="single" w:sz="4" w:space="0" w:color="auto"/>
              <w:bottom w:val="single" w:sz="4" w:space="0" w:color="auto"/>
            </w:tcBorders>
          </w:tcPr>
          <w:p w:rsidR="00EC1CDB" w:rsidRDefault="00EC1CDB" w:rsidP="00D402EB">
            <w:r>
              <w:t>4718</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23 (включительно) до 24</w:t>
            </w:r>
          </w:p>
        </w:tc>
        <w:tc>
          <w:tcPr>
            <w:tcW w:w="4110" w:type="dxa"/>
            <w:tcBorders>
              <w:top w:val="single" w:sz="4" w:space="0" w:color="auto"/>
              <w:left w:val="single" w:sz="4" w:space="0" w:color="auto"/>
              <w:bottom w:val="single" w:sz="4" w:space="0" w:color="auto"/>
            </w:tcBorders>
          </w:tcPr>
          <w:p w:rsidR="00EC1CDB" w:rsidRDefault="00EC1CDB" w:rsidP="00D402EB">
            <w:r>
              <w:t>4775</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24 (включительно) до 25</w:t>
            </w:r>
          </w:p>
        </w:tc>
        <w:tc>
          <w:tcPr>
            <w:tcW w:w="4110" w:type="dxa"/>
            <w:tcBorders>
              <w:top w:val="single" w:sz="4" w:space="0" w:color="auto"/>
              <w:left w:val="single" w:sz="4" w:space="0" w:color="auto"/>
              <w:bottom w:val="single" w:sz="4" w:space="0" w:color="auto"/>
            </w:tcBorders>
          </w:tcPr>
          <w:p w:rsidR="00EC1CDB" w:rsidRDefault="00EC1CDB" w:rsidP="00D402EB">
            <w:r>
              <w:t>4833</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25 (включительно) до 26</w:t>
            </w:r>
          </w:p>
        </w:tc>
        <w:tc>
          <w:tcPr>
            <w:tcW w:w="4110" w:type="dxa"/>
            <w:tcBorders>
              <w:top w:val="single" w:sz="4" w:space="0" w:color="auto"/>
              <w:left w:val="single" w:sz="4" w:space="0" w:color="auto"/>
              <w:bottom w:val="single" w:sz="4" w:space="0" w:color="auto"/>
            </w:tcBorders>
          </w:tcPr>
          <w:p w:rsidR="00EC1CDB" w:rsidRDefault="00EC1CDB" w:rsidP="00D402EB">
            <w:r>
              <w:t>4891</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26 (включительно) до 27</w:t>
            </w:r>
          </w:p>
        </w:tc>
        <w:tc>
          <w:tcPr>
            <w:tcW w:w="4110" w:type="dxa"/>
            <w:tcBorders>
              <w:top w:val="single" w:sz="4" w:space="0" w:color="auto"/>
              <w:left w:val="single" w:sz="4" w:space="0" w:color="auto"/>
              <w:bottom w:val="single" w:sz="4" w:space="0" w:color="auto"/>
            </w:tcBorders>
          </w:tcPr>
          <w:p w:rsidR="00EC1CDB" w:rsidRDefault="00EC1CDB" w:rsidP="00D402EB">
            <w:r>
              <w:t>4949</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27 (включительно) до 28</w:t>
            </w:r>
          </w:p>
        </w:tc>
        <w:tc>
          <w:tcPr>
            <w:tcW w:w="4110" w:type="dxa"/>
            <w:tcBorders>
              <w:top w:val="single" w:sz="4" w:space="0" w:color="auto"/>
              <w:left w:val="single" w:sz="4" w:space="0" w:color="auto"/>
              <w:bottom w:val="single" w:sz="4" w:space="0" w:color="auto"/>
            </w:tcBorders>
          </w:tcPr>
          <w:p w:rsidR="00EC1CDB" w:rsidRDefault="00EC1CDB" w:rsidP="00D402EB">
            <w:r>
              <w:t>5006</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28 (включительно) до 29</w:t>
            </w:r>
          </w:p>
        </w:tc>
        <w:tc>
          <w:tcPr>
            <w:tcW w:w="4110" w:type="dxa"/>
            <w:tcBorders>
              <w:top w:val="single" w:sz="4" w:space="0" w:color="auto"/>
              <w:left w:val="single" w:sz="4" w:space="0" w:color="auto"/>
              <w:bottom w:val="single" w:sz="4" w:space="0" w:color="auto"/>
            </w:tcBorders>
          </w:tcPr>
          <w:p w:rsidR="00EC1CDB" w:rsidRDefault="00EC1CDB" w:rsidP="00D402EB">
            <w:r>
              <w:t>5064</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29 (включительно) до 30</w:t>
            </w:r>
          </w:p>
        </w:tc>
        <w:tc>
          <w:tcPr>
            <w:tcW w:w="4110" w:type="dxa"/>
            <w:tcBorders>
              <w:top w:val="single" w:sz="4" w:space="0" w:color="auto"/>
              <w:left w:val="single" w:sz="4" w:space="0" w:color="auto"/>
              <w:bottom w:val="single" w:sz="4" w:space="0" w:color="auto"/>
            </w:tcBorders>
          </w:tcPr>
          <w:p w:rsidR="00EC1CDB" w:rsidRDefault="00EC1CDB" w:rsidP="00D402EB">
            <w:r>
              <w:t>5122</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30 (включительно) до 31</w:t>
            </w:r>
          </w:p>
        </w:tc>
        <w:tc>
          <w:tcPr>
            <w:tcW w:w="4110" w:type="dxa"/>
            <w:tcBorders>
              <w:top w:val="single" w:sz="4" w:space="0" w:color="auto"/>
              <w:left w:val="single" w:sz="4" w:space="0" w:color="auto"/>
              <w:bottom w:val="single" w:sz="4" w:space="0" w:color="auto"/>
            </w:tcBorders>
          </w:tcPr>
          <w:p w:rsidR="00EC1CDB" w:rsidRDefault="00EC1CDB" w:rsidP="00D402EB">
            <w:r>
              <w:t>5180</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31 (включительно) до 32</w:t>
            </w:r>
          </w:p>
        </w:tc>
        <w:tc>
          <w:tcPr>
            <w:tcW w:w="4110" w:type="dxa"/>
            <w:tcBorders>
              <w:top w:val="single" w:sz="4" w:space="0" w:color="auto"/>
              <w:left w:val="single" w:sz="4" w:space="0" w:color="auto"/>
              <w:bottom w:val="single" w:sz="4" w:space="0" w:color="auto"/>
            </w:tcBorders>
          </w:tcPr>
          <w:p w:rsidR="00EC1CDB" w:rsidRDefault="00EC1CDB" w:rsidP="00D402EB">
            <w:r>
              <w:t>5237</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32 (включительно) до 33</w:t>
            </w:r>
          </w:p>
        </w:tc>
        <w:tc>
          <w:tcPr>
            <w:tcW w:w="4110" w:type="dxa"/>
            <w:tcBorders>
              <w:top w:val="single" w:sz="4" w:space="0" w:color="auto"/>
              <w:left w:val="single" w:sz="4" w:space="0" w:color="auto"/>
              <w:bottom w:val="single" w:sz="4" w:space="0" w:color="auto"/>
            </w:tcBorders>
          </w:tcPr>
          <w:p w:rsidR="00EC1CDB" w:rsidRDefault="00EC1CDB" w:rsidP="00D402EB">
            <w:r>
              <w:t>5295</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33 (включительно) до 34</w:t>
            </w:r>
          </w:p>
        </w:tc>
        <w:tc>
          <w:tcPr>
            <w:tcW w:w="4110" w:type="dxa"/>
            <w:tcBorders>
              <w:top w:val="single" w:sz="4" w:space="0" w:color="auto"/>
              <w:left w:val="single" w:sz="4" w:space="0" w:color="auto"/>
              <w:bottom w:val="single" w:sz="4" w:space="0" w:color="auto"/>
            </w:tcBorders>
          </w:tcPr>
          <w:p w:rsidR="00EC1CDB" w:rsidRDefault="00EC1CDB" w:rsidP="00D402EB">
            <w:r>
              <w:t>5353</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34 (включительно) до 35</w:t>
            </w:r>
          </w:p>
        </w:tc>
        <w:tc>
          <w:tcPr>
            <w:tcW w:w="4110" w:type="dxa"/>
            <w:tcBorders>
              <w:top w:val="single" w:sz="4" w:space="0" w:color="auto"/>
              <w:left w:val="single" w:sz="4" w:space="0" w:color="auto"/>
              <w:bottom w:val="single" w:sz="4" w:space="0" w:color="auto"/>
            </w:tcBorders>
          </w:tcPr>
          <w:p w:rsidR="00EC1CDB" w:rsidRDefault="00EC1CDB" w:rsidP="00D402EB">
            <w:r>
              <w:t>5411</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35 (включительно) до 36</w:t>
            </w:r>
          </w:p>
        </w:tc>
        <w:tc>
          <w:tcPr>
            <w:tcW w:w="4110" w:type="dxa"/>
            <w:tcBorders>
              <w:top w:val="single" w:sz="4" w:space="0" w:color="auto"/>
              <w:left w:val="single" w:sz="4" w:space="0" w:color="auto"/>
              <w:bottom w:val="single" w:sz="4" w:space="0" w:color="auto"/>
            </w:tcBorders>
          </w:tcPr>
          <w:p w:rsidR="00EC1CDB" w:rsidRDefault="00EC1CDB" w:rsidP="00D402EB">
            <w:r>
              <w:t>5468</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36 (включительно) до 37</w:t>
            </w:r>
          </w:p>
        </w:tc>
        <w:tc>
          <w:tcPr>
            <w:tcW w:w="4110" w:type="dxa"/>
            <w:tcBorders>
              <w:top w:val="single" w:sz="4" w:space="0" w:color="auto"/>
              <w:left w:val="single" w:sz="4" w:space="0" w:color="auto"/>
              <w:bottom w:val="single" w:sz="4" w:space="0" w:color="auto"/>
            </w:tcBorders>
          </w:tcPr>
          <w:p w:rsidR="00EC1CDB" w:rsidRDefault="00EC1CDB" w:rsidP="00D402EB">
            <w:r>
              <w:t>5526</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37 (включительно) до 38</w:t>
            </w:r>
          </w:p>
        </w:tc>
        <w:tc>
          <w:tcPr>
            <w:tcW w:w="4110" w:type="dxa"/>
            <w:tcBorders>
              <w:top w:val="single" w:sz="4" w:space="0" w:color="auto"/>
              <w:left w:val="single" w:sz="4" w:space="0" w:color="auto"/>
              <w:bottom w:val="single" w:sz="4" w:space="0" w:color="auto"/>
            </w:tcBorders>
          </w:tcPr>
          <w:p w:rsidR="00EC1CDB" w:rsidRDefault="00EC1CDB" w:rsidP="00D402EB">
            <w:r>
              <w:t>5584</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38 (включительно) до 39</w:t>
            </w:r>
          </w:p>
        </w:tc>
        <w:tc>
          <w:tcPr>
            <w:tcW w:w="4110" w:type="dxa"/>
            <w:tcBorders>
              <w:top w:val="single" w:sz="4" w:space="0" w:color="auto"/>
              <w:left w:val="single" w:sz="4" w:space="0" w:color="auto"/>
              <w:bottom w:val="single" w:sz="4" w:space="0" w:color="auto"/>
            </w:tcBorders>
          </w:tcPr>
          <w:p w:rsidR="00EC1CDB" w:rsidRDefault="00EC1CDB" w:rsidP="00D402EB">
            <w:r>
              <w:t>5642</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39 (включительно) до 40</w:t>
            </w:r>
          </w:p>
        </w:tc>
        <w:tc>
          <w:tcPr>
            <w:tcW w:w="4110" w:type="dxa"/>
            <w:tcBorders>
              <w:top w:val="single" w:sz="4" w:space="0" w:color="auto"/>
              <w:left w:val="single" w:sz="4" w:space="0" w:color="auto"/>
              <w:bottom w:val="single" w:sz="4" w:space="0" w:color="auto"/>
            </w:tcBorders>
          </w:tcPr>
          <w:p w:rsidR="00EC1CDB" w:rsidRDefault="00EC1CDB" w:rsidP="00D402EB">
            <w:r>
              <w:t>5699</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40 (включительно) до 41</w:t>
            </w:r>
          </w:p>
        </w:tc>
        <w:tc>
          <w:tcPr>
            <w:tcW w:w="4110" w:type="dxa"/>
            <w:tcBorders>
              <w:top w:val="single" w:sz="4" w:space="0" w:color="auto"/>
              <w:left w:val="single" w:sz="4" w:space="0" w:color="auto"/>
              <w:bottom w:val="single" w:sz="4" w:space="0" w:color="auto"/>
            </w:tcBorders>
          </w:tcPr>
          <w:p w:rsidR="00EC1CDB" w:rsidRDefault="00EC1CDB" w:rsidP="00D402EB">
            <w:r>
              <w:t>5757</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lastRenderedPageBreak/>
              <w:t>от 41 (включительно) до 42</w:t>
            </w:r>
          </w:p>
        </w:tc>
        <w:tc>
          <w:tcPr>
            <w:tcW w:w="4110" w:type="dxa"/>
            <w:tcBorders>
              <w:top w:val="single" w:sz="4" w:space="0" w:color="auto"/>
              <w:left w:val="single" w:sz="4" w:space="0" w:color="auto"/>
              <w:bottom w:val="single" w:sz="4" w:space="0" w:color="auto"/>
            </w:tcBorders>
          </w:tcPr>
          <w:p w:rsidR="00EC1CDB" w:rsidRDefault="00EC1CDB" w:rsidP="00D402EB">
            <w:r>
              <w:t>5815</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42 (включительно) до 43</w:t>
            </w:r>
          </w:p>
        </w:tc>
        <w:tc>
          <w:tcPr>
            <w:tcW w:w="4110" w:type="dxa"/>
            <w:tcBorders>
              <w:top w:val="single" w:sz="4" w:space="0" w:color="auto"/>
              <w:left w:val="single" w:sz="4" w:space="0" w:color="auto"/>
              <w:bottom w:val="single" w:sz="4" w:space="0" w:color="auto"/>
            </w:tcBorders>
          </w:tcPr>
          <w:p w:rsidR="00EC1CDB" w:rsidRDefault="00EC1CDB" w:rsidP="00D402EB">
            <w:r>
              <w:t>5873</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43 (включительно) до 44</w:t>
            </w:r>
          </w:p>
        </w:tc>
        <w:tc>
          <w:tcPr>
            <w:tcW w:w="4110" w:type="dxa"/>
            <w:tcBorders>
              <w:top w:val="single" w:sz="4" w:space="0" w:color="auto"/>
              <w:left w:val="single" w:sz="4" w:space="0" w:color="auto"/>
              <w:bottom w:val="single" w:sz="4" w:space="0" w:color="auto"/>
            </w:tcBorders>
          </w:tcPr>
          <w:p w:rsidR="00EC1CDB" w:rsidRDefault="00EC1CDB" w:rsidP="00D402EB">
            <w:r>
              <w:t>5930</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44 (включительно) до 45</w:t>
            </w:r>
          </w:p>
        </w:tc>
        <w:tc>
          <w:tcPr>
            <w:tcW w:w="4110" w:type="dxa"/>
            <w:tcBorders>
              <w:top w:val="single" w:sz="4" w:space="0" w:color="auto"/>
              <w:left w:val="single" w:sz="4" w:space="0" w:color="auto"/>
              <w:bottom w:val="single" w:sz="4" w:space="0" w:color="auto"/>
            </w:tcBorders>
          </w:tcPr>
          <w:p w:rsidR="00EC1CDB" w:rsidRDefault="00EC1CDB" w:rsidP="00D402EB">
            <w:r>
              <w:t>5988</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45 (включительно) до 46</w:t>
            </w:r>
          </w:p>
        </w:tc>
        <w:tc>
          <w:tcPr>
            <w:tcW w:w="4110" w:type="dxa"/>
            <w:tcBorders>
              <w:top w:val="single" w:sz="4" w:space="0" w:color="auto"/>
              <w:left w:val="single" w:sz="4" w:space="0" w:color="auto"/>
              <w:bottom w:val="single" w:sz="4" w:space="0" w:color="auto"/>
            </w:tcBorders>
          </w:tcPr>
          <w:p w:rsidR="00EC1CDB" w:rsidRDefault="00EC1CDB" w:rsidP="00D402EB">
            <w:r>
              <w:t>6046</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46 (включительно) до 47</w:t>
            </w:r>
          </w:p>
        </w:tc>
        <w:tc>
          <w:tcPr>
            <w:tcW w:w="4110" w:type="dxa"/>
            <w:tcBorders>
              <w:top w:val="single" w:sz="4" w:space="0" w:color="auto"/>
              <w:left w:val="single" w:sz="4" w:space="0" w:color="auto"/>
              <w:bottom w:val="single" w:sz="4" w:space="0" w:color="auto"/>
            </w:tcBorders>
          </w:tcPr>
          <w:p w:rsidR="00EC1CDB" w:rsidRDefault="00EC1CDB" w:rsidP="00D402EB">
            <w:r>
              <w:t>6104</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47 (включительно) до 48</w:t>
            </w:r>
          </w:p>
        </w:tc>
        <w:tc>
          <w:tcPr>
            <w:tcW w:w="4110" w:type="dxa"/>
            <w:tcBorders>
              <w:top w:val="single" w:sz="4" w:space="0" w:color="auto"/>
              <w:left w:val="single" w:sz="4" w:space="0" w:color="auto"/>
              <w:bottom w:val="single" w:sz="4" w:space="0" w:color="auto"/>
            </w:tcBorders>
          </w:tcPr>
          <w:p w:rsidR="00EC1CDB" w:rsidRDefault="00EC1CDB" w:rsidP="00D402EB">
            <w:r>
              <w:t>6161</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48 (включительно) до 49</w:t>
            </w:r>
          </w:p>
        </w:tc>
        <w:tc>
          <w:tcPr>
            <w:tcW w:w="4110" w:type="dxa"/>
            <w:tcBorders>
              <w:top w:val="single" w:sz="4" w:space="0" w:color="auto"/>
              <w:left w:val="single" w:sz="4" w:space="0" w:color="auto"/>
              <w:bottom w:val="single" w:sz="4" w:space="0" w:color="auto"/>
            </w:tcBorders>
          </w:tcPr>
          <w:p w:rsidR="00EC1CDB" w:rsidRDefault="00EC1CDB" w:rsidP="00D402EB">
            <w:r>
              <w:t>6219</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49 (включительно) до 50</w:t>
            </w:r>
          </w:p>
        </w:tc>
        <w:tc>
          <w:tcPr>
            <w:tcW w:w="4110" w:type="dxa"/>
            <w:tcBorders>
              <w:top w:val="single" w:sz="4" w:space="0" w:color="auto"/>
              <w:left w:val="single" w:sz="4" w:space="0" w:color="auto"/>
              <w:bottom w:val="single" w:sz="4" w:space="0" w:color="auto"/>
            </w:tcBorders>
          </w:tcPr>
          <w:p w:rsidR="00EC1CDB" w:rsidRDefault="00EC1CDB" w:rsidP="00D402EB">
            <w:r>
              <w:t>6277</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50 (включительно) до 51</w:t>
            </w:r>
          </w:p>
        </w:tc>
        <w:tc>
          <w:tcPr>
            <w:tcW w:w="4110" w:type="dxa"/>
            <w:tcBorders>
              <w:top w:val="single" w:sz="4" w:space="0" w:color="auto"/>
              <w:left w:val="single" w:sz="4" w:space="0" w:color="auto"/>
              <w:bottom w:val="single" w:sz="4" w:space="0" w:color="auto"/>
            </w:tcBorders>
          </w:tcPr>
          <w:p w:rsidR="00EC1CDB" w:rsidRDefault="00EC1CDB" w:rsidP="00D402EB">
            <w:r>
              <w:t>6335</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51 (включительно) до 52</w:t>
            </w:r>
          </w:p>
        </w:tc>
        <w:tc>
          <w:tcPr>
            <w:tcW w:w="4110" w:type="dxa"/>
            <w:tcBorders>
              <w:top w:val="single" w:sz="4" w:space="0" w:color="auto"/>
              <w:left w:val="single" w:sz="4" w:space="0" w:color="auto"/>
              <w:bottom w:val="single" w:sz="4" w:space="0" w:color="auto"/>
            </w:tcBorders>
          </w:tcPr>
          <w:p w:rsidR="00EC1CDB" w:rsidRDefault="00EC1CDB" w:rsidP="00D402EB">
            <w:r>
              <w:t>6392</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52 (включительно) до 53</w:t>
            </w:r>
          </w:p>
        </w:tc>
        <w:tc>
          <w:tcPr>
            <w:tcW w:w="4110" w:type="dxa"/>
            <w:tcBorders>
              <w:top w:val="single" w:sz="4" w:space="0" w:color="auto"/>
              <w:left w:val="single" w:sz="4" w:space="0" w:color="auto"/>
              <w:bottom w:val="single" w:sz="4" w:space="0" w:color="auto"/>
            </w:tcBorders>
          </w:tcPr>
          <w:p w:rsidR="00EC1CDB" w:rsidRDefault="00EC1CDB" w:rsidP="00D402EB">
            <w:r>
              <w:t>6450</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53 (включительно) до 54</w:t>
            </w:r>
          </w:p>
        </w:tc>
        <w:tc>
          <w:tcPr>
            <w:tcW w:w="4110" w:type="dxa"/>
            <w:tcBorders>
              <w:top w:val="single" w:sz="4" w:space="0" w:color="auto"/>
              <w:left w:val="single" w:sz="4" w:space="0" w:color="auto"/>
              <w:bottom w:val="single" w:sz="4" w:space="0" w:color="auto"/>
            </w:tcBorders>
          </w:tcPr>
          <w:p w:rsidR="00EC1CDB" w:rsidRDefault="00EC1CDB" w:rsidP="00D402EB">
            <w:r>
              <w:t>6508</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54 (включительно) до 55</w:t>
            </w:r>
          </w:p>
        </w:tc>
        <w:tc>
          <w:tcPr>
            <w:tcW w:w="4110" w:type="dxa"/>
            <w:tcBorders>
              <w:top w:val="single" w:sz="4" w:space="0" w:color="auto"/>
              <w:left w:val="single" w:sz="4" w:space="0" w:color="auto"/>
              <w:bottom w:val="single" w:sz="4" w:space="0" w:color="auto"/>
            </w:tcBorders>
          </w:tcPr>
          <w:p w:rsidR="00EC1CDB" w:rsidRDefault="00EC1CDB" w:rsidP="00D402EB">
            <w:r>
              <w:t>6566</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55 (включительно) до 56</w:t>
            </w:r>
          </w:p>
        </w:tc>
        <w:tc>
          <w:tcPr>
            <w:tcW w:w="4110" w:type="dxa"/>
            <w:tcBorders>
              <w:top w:val="single" w:sz="4" w:space="0" w:color="auto"/>
              <w:left w:val="single" w:sz="4" w:space="0" w:color="auto"/>
              <w:bottom w:val="single" w:sz="4" w:space="0" w:color="auto"/>
            </w:tcBorders>
          </w:tcPr>
          <w:p w:rsidR="00EC1CDB" w:rsidRDefault="00EC1CDB" w:rsidP="00D402EB">
            <w:r>
              <w:t>6623</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56 (включительно) до 57</w:t>
            </w:r>
          </w:p>
        </w:tc>
        <w:tc>
          <w:tcPr>
            <w:tcW w:w="4110" w:type="dxa"/>
            <w:tcBorders>
              <w:top w:val="single" w:sz="4" w:space="0" w:color="auto"/>
              <w:left w:val="single" w:sz="4" w:space="0" w:color="auto"/>
              <w:bottom w:val="single" w:sz="4" w:space="0" w:color="auto"/>
            </w:tcBorders>
          </w:tcPr>
          <w:p w:rsidR="00EC1CDB" w:rsidRDefault="00EC1CDB" w:rsidP="00D402EB">
            <w:r>
              <w:t>6681</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57 (включительно) до 58</w:t>
            </w:r>
          </w:p>
        </w:tc>
        <w:tc>
          <w:tcPr>
            <w:tcW w:w="4110" w:type="dxa"/>
            <w:tcBorders>
              <w:top w:val="single" w:sz="4" w:space="0" w:color="auto"/>
              <w:left w:val="single" w:sz="4" w:space="0" w:color="auto"/>
              <w:bottom w:val="single" w:sz="4" w:space="0" w:color="auto"/>
            </w:tcBorders>
          </w:tcPr>
          <w:p w:rsidR="00EC1CDB" w:rsidRDefault="00EC1CDB" w:rsidP="00D402EB">
            <w:r>
              <w:t>6739</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58 (включительно) до 59</w:t>
            </w:r>
          </w:p>
        </w:tc>
        <w:tc>
          <w:tcPr>
            <w:tcW w:w="4110" w:type="dxa"/>
            <w:tcBorders>
              <w:top w:val="single" w:sz="4" w:space="0" w:color="auto"/>
              <w:left w:val="single" w:sz="4" w:space="0" w:color="auto"/>
              <w:bottom w:val="single" w:sz="4" w:space="0" w:color="auto"/>
            </w:tcBorders>
          </w:tcPr>
          <w:p w:rsidR="00EC1CDB" w:rsidRDefault="00EC1CDB" w:rsidP="00D402EB">
            <w:r>
              <w:t>6797</w:t>
            </w:r>
          </w:p>
        </w:tc>
      </w:tr>
      <w:tr w:rsidR="00EC1CDB" w:rsidTr="00D402EB">
        <w:tc>
          <w:tcPr>
            <w:tcW w:w="5529" w:type="dxa"/>
            <w:gridSpan w:val="2"/>
            <w:tcBorders>
              <w:top w:val="single" w:sz="4" w:space="0" w:color="auto"/>
              <w:bottom w:val="single" w:sz="4" w:space="0" w:color="auto"/>
              <w:right w:val="single" w:sz="4" w:space="0" w:color="auto"/>
            </w:tcBorders>
          </w:tcPr>
          <w:p w:rsidR="00EC1CDB" w:rsidRDefault="00EC1CDB" w:rsidP="00D402EB">
            <w:r>
              <w:t>от 59 (включительно) до 60</w:t>
            </w:r>
          </w:p>
        </w:tc>
        <w:tc>
          <w:tcPr>
            <w:tcW w:w="4110" w:type="dxa"/>
            <w:tcBorders>
              <w:top w:val="single" w:sz="4" w:space="0" w:color="auto"/>
              <w:left w:val="single" w:sz="4" w:space="0" w:color="auto"/>
              <w:bottom w:val="single" w:sz="4" w:space="0" w:color="auto"/>
            </w:tcBorders>
          </w:tcPr>
          <w:p w:rsidR="00EC1CDB" w:rsidRDefault="00EC1CDB" w:rsidP="00D402EB">
            <w:r>
              <w:t>6854</w:t>
            </w:r>
          </w:p>
        </w:tc>
      </w:tr>
      <w:tr w:rsidR="00EC1CDB" w:rsidTr="00D402EB">
        <w:tc>
          <w:tcPr>
            <w:tcW w:w="1418" w:type="dxa"/>
            <w:tcBorders>
              <w:top w:val="single" w:sz="4" w:space="0" w:color="auto"/>
              <w:bottom w:val="single" w:sz="4" w:space="0" w:color="auto"/>
              <w:right w:val="single" w:sz="4" w:space="0" w:color="auto"/>
            </w:tcBorders>
          </w:tcPr>
          <w:p w:rsidR="00EC1CDB" w:rsidRDefault="00EC1CDB" w:rsidP="00D402EB">
            <w:r>
              <w:t>от 60 (включительно) и выше</w:t>
            </w:r>
          </w:p>
        </w:tc>
        <w:tc>
          <w:tcPr>
            <w:tcW w:w="8221" w:type="dxa"/>
            <w:gridSpan w:val="2"/>
            <w:tcBorders>
              <w:top w:val="single" w:sz="4" w:space="0" w:color="auto"/>
              <w:left w:val="single" w:sz="4" w:space="0" w:color="auto"/>
              <w:bottom w:val="single" w:sz="4" w:space="0" w:color="auto"/>
            </w:tcBorders>
          </w:tcPr>
          <w:p w:rsidR="00EC1CDB" w:rsidRDefault="00EC1CDB" w:rsidP="00D402EB">
            <w:r>
              <w:t xml:space="preserve">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w:t>
            </w:r>
            <w:hyperlink r:id="rId10" w:history="1">
              <w:r>
                <w:rPr>
                  <w:rStyle w:val="a7"/>
                </w:rPr>
                <w:t>постановлением</w:t>
              </w:r>
            </w:hyperlink>
            <w:r>
              <w:t xml:space="preserve"> Правительства Российской Федерации от 31 января 2020 года N 67</w:t>
            </w:r>
          </w:p>
        </w:tc>
      </w:tr>
    </w:tbl>
    <w:p w:rsidR="00810D89" w:rsidRPr="003C2067" w:rsidRDefault="00810D89" w:rsidP="00810D89">
      <w:pPr>
        <w:tabs>
          <w:tab w:val="left" w:pos="8789"/>
          <w:tab w:val="left" w:pos="9072"/>
        </w:tabs>
        <w:ind w:right="991"/>
        <w:rPr>
          <w:b/>
          <w:sz w:val="28"/>
          <w:szCs w:val="28"/>
        </w:rPr>
      </w:pPr>
    </w:p>
    <w:p w:rsidR="00810D89" w:rsidRPr="00810D89" w:rsidRDefault="00810D89" w:rsidP="00810D89">
      <w:pPr>
        <w:jc w:val="both"/>
        <w:rPr>
          <w:sz w:val="28"/>
          <w:szCs w:val="28"/>
        </w:rPr>
      </w:pPr>
      <w:bookmarkStart w:id="0" w:name="sub_101"/>
      <w:r w:rsidRPr="00810D89">
        <w:rPr>
          <w:sz w:val="28"/>
          <w:szCs w:val="28"/>
        </w:rPr>
        <w:t>2.Настоящее постановление вступает в силу с момента подписания.</w:t>
      </w:r>
    </w:p>
    <w:bookmarkEnd w:id="0"/>
    <w:p w:rsidR="00810D89" w:rsidRDefault="00810D89" w:rsidP="00810D89">
      <w:pPr>
        <w:pStyle w:val="a3"/>
        <w:ind w:left="0"/>
        <w:jc w:val="both"/>
        <w:rPr>
          <w:sz w:val="28"/>
          <w:szCs w:val="28"/>
        </w:rPr>
      </w:pPr>
      <w:r>
        <w:rPr>
          <w:sz w:val="28"/>
          <w:szCs w:val="28"/>
        </w:rPr>
        <w:t>3.</w:t>
      </w:r>
      <w:proofErr w:type="gramStart"/>
      <w:r>
        <w:rPr>
          <w:sz w:val="28"/>
          <w:szCs w:val="28"/>
        </w:rPr>
        <w:t>Контроль за</w:t>
      </w:r>
      <w:proofErr w:type="gramEnd"/>
      <w:r>
        <w:rPr>
          <w:sz w:val="28"/>
          <w:szCs w:val="28"/>
        </w:rPr>
        <w:t xml:space="preserve"> ис</w:t>
      </w:r>
      <w:r w:rsidRPr="0005298E">
        <w:rPr>
          <w:sz w:val="28"/>
          <w:szCs w:val="28"/>
        </w:rPr>
        <w:t>полнением настоящего постановления оставляю за собой.</w:t>
      </w:r>
    </w:p>
    <w:p w:rsidR="00810D89" w:rsidRPr="0005298E" w:rsidRDefault="00810D89" w:rsidP="00810D89">
      <w:pPr>
        <w:pStyle w:val="a3"/>
        <w:ind w:left="0"/>
        <w:jc w:val="both"/>
        <w:rPr>
          <w:sz w:val="28"/>
          <w:szCs w:val="28"/>
        </w:rPr>
      </w:pPr>
    </w:p>
    <w:p w:rsidR="00810D89" w:rsidRDefault="00810D89" w:rsidP="00810D89">
      <w:pPr>
        <w:rPr>
          <w:sz w:val="28"/>
          <w:szCs w:val="28"/>
        </w:rPr>
      </w:pPr>
    </w:p>
    <w:p w:rsidR="001352D4" w:rsidRDefault="001352D4" w:rsidP="00810D89">
      <w:pPr>
        <w:rPr>
          <w:sz w:val="28"/>
          <w:szCs w:val="28"/>
        </w:rPr>
      </w:pPr>
    </w:p>
    <w:p w:rsidR="00810D89" w:rsidRDefault="00810D89" w:rsidP="00810D89">
      <w:pPr>
        <w:spacing w:line="243" w:lineRule="auto"/>
        <w:rPr>
          <w:b/>
          <w:sz w:val="28"/>
          <w:szCs w:val="28"/>
        </w:rPr>
      </w:pPr>
      <w:r>
        <w:rPr>
          <w:b/>
          <w:sz w:val="28"/>
        </w:rPr>
        <w:t xml:space="preserve">Глава </w:t>
      </w:r>
      <w:r w:rsidR="001A7153">
        <w:rPr>
          <w:b/>
          <w:sz w:val="28"/>
          <w:szCs w:val="28"/>
        </w:rPr>
        <w:t xml:space="preserve">Липовского </w:t>
      </w:r>
    </w:p>
    <w:p w:rsidR="001A7153" w:rsidRPr="00E20BEF" w:rsidRDefault="001A7153" w:rsidP="00810D89">
      <w:pPr>
        <w:spacing w:line="243" w:lineRule="auto"/>
        <w:rPr>
          <w:b/>
        </w:rPr>
      </w:pPr>
      <w:r>
        <w:rPr>
          <w:b/>
          <w:sz w:val="28"/>
          <w:szCs w:val="28"/>
        </w:rPr>
        <w:t>муниципального образования                                  С.М.Кочеткова</w:t>
      </w: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rPr>
          <w:sz w:val="28"/>
          <w:szCs w:val="28"/>
        </w:rPr>
      </w:pPr>
    </w:p>
    <w:p w:rsidR="00810D89" w:rsidRDefault="00810D89" w:rsidP="00810D89">
      <w:pPr>
        <w:ind w:firstLine="709"/>
        <w:rPr>
          <w:sz w:val="28"/>
          <w:szCs w:val="28"/>
        </w:rPr>
      </w:pPr>
    </w:p>
    <w:p w:rsidR="00810D89" w:rsidRPr="003C2067"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810D89" w:rsidRDefault="00810D89" w:rsidP="00810D89">
      <w:pPr>
        <w:ind w:firstLine="709"/>
        <w:rPr>
          <w:sz w:val="28"/>
          <w:szCs w:val="28"/>
        </w:rPr>
      </w:pPr>
    </w:p>
    <w:p w:rsidR="00C818DB" w:rsidRDefault="00C818DB"/>
    <w:sectPr w:rsidR="00C818DB" w:rsidSect="00EE3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034"/>
    <w:rsid w:val="00017B8F"/>
    <w:rsid w:val="000E0EA9"/>
    <w:rsid w:val="001301A7"/>
    <w:rsid w:val="001352D4"/>
    <w:rsid w:val="001A7153"/>
    <w:rsid w:val="003C1DD1"/>
    <w:rsid w:val="0057147A"/>
    <w:rsid w:val="0062045B"/>
    <w:rsid w:val="00781C30"/>
    <w:rsid w:val="00810D89"/>
    <w:rsid w:val="00860CF5"/>
    <w:rsid w:val="00890D46"/>
    <w:rsid w:val="00946B86"/>
    <w:rsid w:val="00961FE1"/>
    <w:rsid w:val="00A36034"/>
    <w:rsid w:val="00C71756"/>
    <w:rsid w:val="00C818DB"/>
    <w:rsid w:val="00D801B5"/>
    <w:rsid w:val="00D8162B"/>
    <w:rsid w:val="00E2193E"/>
    <w:rsid w:val="00EA689E"/>
    <w:rsid w:val="00EC1CDB"/>
    <w:rsid w:val="00EE3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C1CD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D89"/>
    <w:pPr>
      <w:ind w:left="720"/>
      <w:contextualSpacing/>
    </w:pPr>
  </w:style>
  <w:style w:type="paragraph" w:styleId="a4">
    <w:name w:val="No Spacing"/>
    <w:uiPriority w:val="1"/>
    <w:qFormat/>
    <w:rsid w:val="00810D89"/>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10D89"/>
    <w:rPr>
      <w:rFonts w:ascii="Tahoma" w:hAnsi="Tahoma" w:cs="Tahoma"/>
      <w:sz w:val="16"/>
      <w:szCs w:val="16"/>
    </w:rPr>
  </w:style>
  <w:style w:type="character" w:customStyle="1" w:styleId="a6">
    <w:name w:val="Текст выноски Знак"/>
    <w:basedOn w:val="a0"/>
    <w:link w:val="a5"/>
    <w:uiPriority w:val="99"/>
    <w:semiHidden/>
    <w:rsid w:val="00810D89"/>
    <w:rPr>
      <w:rFonts w:ascii="Tahoma" w:eastAsia="Times New Roman" w:hAnsi="Tahoma" w:cs="Tahoma"/>
      <w:sz w:val="16"/>
      <w:szCs w:val="16"/>
      <w:lang w:eastAsia="ru-RU"/>
    </w:rPr>
  </w:style>
  <w:style w:type="character" w:customStyle="1" w:styleId="10">
    <w:name w:val="Заголовок 1 Знак"/>
    <w:basedOn w:val="a0"/>
    <w:link w:val="1"/>
    <w:uiPriority w:val="99"/>
    <w:rsid w:val="00EC1CDB"/>
    <w:rPr>
      <w:rFonts w:ascii="Times New Roman CYR" w:eastAsiaTheme="minorEastAsia" w:hAnsi="Times New Roman CYR" w:cs="Times New Roman CYR"/>
      <w:b/>
      <w:bCs/>
      <w:color w:val="26282F"/>
      <w:sz w:val="24"/>
      <w:szCs w:val="24"/>
      <w:lang w:eastAsia="ru-RU"/>
    </w:rPr>
  </w:style>
  <w:style w:type="character" w:customStyle="1" w:styleId="a7">
    <w:name w:val="Гипертекстовая ссылка"/>
    <w:basedOn w:val="a0"/>
    <w:uiPriority w:val="99"/>
    <w:rsid w:val="00EC1CD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D89"/>
    <w:pPr>
      <w:ind w:left="720"/>
      <w:contextualSpacing/>
    </w:pPr>
  </w:style>
  <w:style w:type="paragraph" w:styleId="a4">
    <w:name w:val="No Spacing"/>
    <w:uiPriority w:val="1"/>
    <w:qFormat/>
    <w:rsid w:val="00810D89"/>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10D89"/>
    <w:rPr>
      <w:rFonts w:ascii="Tahoma" w:hAnsi="Tahoma" w:cs="Tahoma"/>
      <w:sz w:val="16"/>
      <w:szCs w:val="16"/>
    </w:rPr>
  </w:style>
  <w:style w:type="character" w:customStyle="1" w:styleId="a6">
    <w:name w:val="Текст выноски Знак"/>
    <w:basedOn w:val="a0"/>
    <w:link w:val="a5"/>
    <w:uiPriority w:val="99"/>
    <w:semiHidden/>
    <w:rsid w:val="00810D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3495159/0"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municipal.garant.ru/document/redirect/73495159/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55171139/0" TargetMode="External"/><Relationship Id="rId11" Type="http://schemas.openxmlformats.org/officeDocument/2006/relationships/fontTable" Target="fontTable.xml"/><Relationship Id="rId5"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73495159/0" TargetMode="External"/><Relationship Id="rId4" Type="http://schemas.openxmlformats.org/officeDocument/2006/relationships/image" Target="media/image1.png"/><Relationship Id="rId9" Type="http://schemas.openxmlformats.org/officeDocument/2006/relationships/hyperlink" Target="http://municipal.garant.ru/document/redirect/734951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АТТО</cp:lastModifiedBy>
  <cp:revision>14</cp:revision>
  <cp:lastPrinted>2023-05-10T06:26:00Z</cp:lastPrinted>
  <dcterms:created xsi:type="dcterms:W3CDTF">2022-06-29T04:52:00Z</dcterms:created>
  <dcterms:modified xsi:type="dcterms:W3CDTF">2023-06-27T11:44:00Z</dcterms:modified>
</cp:coreProperties>
</file>